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71DD" w14:textId="77777777" w:rsidR="00D44F3E" w:rsidRPr="00F3187A" w:rsidRDefault="00753CC0" w:rsidP="00A71A4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140E595B" wp14:editId="0586B3C8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367030" cy="457200"/>
            <wp:effectExtent l="0" t="0" r="0" b="0"/>
            <wp:wrapNone/>
            <wp:docPr id="2" name="Рисунок 2" descr="Усолье-Сибирское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солье-Сибирское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D06EC" w14:textId="77777777" w:rsidR="00D44F3E" w:rsidRPr="00F3187A" w:rsidRDefault="00D44F3E" w:rsidP="00A71A4A">
      <w:pPr>
        <w:pStyle w:val="2"/>
        <w:tabs>
          <w:tab w:val="left" w:pos="0"/>
          <w:tab w:val="left" w:pos="2520"/>
        </w:tabs>
        <w:jc w:val="center"/>
        <w:rPr>
          <w:sz w:val="26"/>
          <w:szCs w:val="26"/>
        </w:rPr>
      </w:pPr>
    </w:p>
    <w:p w14:paraId="2D0F6B32" w14:textId="77777777" w:rsidR="00D44F3E" w:rsidRPr="00F3187A" w:rsidRDefault="00D44F3E" w:rsidP="00A71A4A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3187A">
        <w:rPr>
          <w:rFonts w:ascii="Times New Roman" w:hAnsi="Times New Roman"/>
          <w:b/>
        </w:rPr>
        <w:t>Российская Федерация</w:t>
      </w:r>
    </w:p>
    <w:p w14:paraId="43902060" w14:textId="77777777" w:rsidR="00D44F3E" w:rsidRPr="00F3187A" w:rsidRDefault="00D44F3E" w:rsidP="00A71A4A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3187A">
        <w:rPr>
          <w:rFonts w:ascii="Times New Roman" w:hAnsi="Times New Roman"/>
          <w:b/>
        </w:rPr>
        <w:t>Иркутская область</w:t>
      </w:r>
    </w:p>
    <w:p w14:paraId="0B36DA18" w14:textId="77777777" w:rsidR="00D44F3E" w:rsidRPr="00F3187A" w:rsidRDefault="00D44F3E" w:rsidP="00A71A4A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87A">
        <w:rPr>
          <w:rFonts w:ascii="Times New Roman" w:hAnsi="Times New Roman"/>
          <w:b/>
        </w:rPr>
        <w:t>Муниципальное образование «город Усолье-Сибирское»</w:t>
      </w:r>
    </w:p>
    <w:p w14:paraId="52598EAE" w14:textId="77777777" w:rsidR="00D44F3E" w:rsidRPr="00F3187A" w:rsidRDefault="00D44F3E" w:rsidP="00A71A4A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0C37962" w14:textId="77777777" w:rsidR="00D44F3E" w:rsidRPr="00F3187A" w:rsidRDefault="00D44F3E" w:rsidP="00A71A4A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3187A">
        <w:rPr>
          <w:rFonts w:ascii="Times New Roman" w:hAnsi="Times New Roman"/>
          <w:b/>
          <w:sz w:val="26"/>
          <w:szCs w:val="26"/>
        </w:rPr>
        <w:t>Контрольно-счетная палата</w:t>
      </w:r>
    </w:p>
    <w:p w14:paraId="76148C13" w14:textId="77777777" w:rsidR="00D44F3E" w:rsidRPr="00F3187A" w:rsidRDefault="00D44F3E" w:rsidP="00A71A4A">
      <w:pPr>
        <w:tabs>
          <w:tab w:val="left" w:pos="2520"/>
        </w:tabs>
        <w:spacing w:after="0" w:line="240" w:lineRule="auto"/>
        <w:jc w:val="center"/>
        <w:rPr>
          <w:szCs w:val="24"/>
        </w:rPr>
      </w:pPr>
      <w:r w:rsidRPr="00F3187A">
        <w:rPr>
          <w:rFonts w:ascii="Times New Roman" w:hAnsi="Times New Roman"/>
          <w:b/>
          <w:sz w:val="26"/>
          <w:szCs w:val="26"/>
        </w:rPr>
        <w:t>города Усолье-Сибирское</w:t>
      </w:r>
    </w:p>
    <w:p w14:paraId="0D4EAF30" w14:textId="77777777" w:rsidR="00D44F3E" w:rsidRPr="00F3187A" w:rsidRDefault="00D44F3E" w:rsidP="00A71A4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1EA388B3" w14:textId="77777777" w:rsidR="00B1294B" w:rsidRPr="00355602" w:rsidRDefault="00D44F3E" w:rsidP="00B1294B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D50D9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="00B1294B" w:rsidRPr="00355602">
        <w:rPr>
          <w:rFonts w:ascii="Times New Roman" w:hAnsi="Times New Roman"/>
          <w:b/>
          <w:sz w:val="24"/>
          <w:szCs w:val="24"/>
        </w:rPr>
        <w:t xml:space="preserve">№ </w:t>
      </w:r>
      <w:r w:rsidR="00355602">
        <w:rPr>
          <w:rFonts w:ascii="Times New Roman" w:hAnsi="Times New Roman"/>
          <w:b/>
          <w:sz w:val="24"/>
          <w:szCs w:val="24"/>
        </w:rPr>
        <w:t>10</w:t>
      </w:r>
    </w:p>
    <w:p w14:paraId="02C000B7" w14:textId="77777777" w:rsidR="001A3A18" w:rsidRPr="00355602" w:rsidRDefault="00D44F3E" w:rsidP="00A71A4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 xml:space="preserve">по результатам внешней </w:t>
      </w:r>
      <w:r w:rsidR="003101EB" w:rsidRPr="00355602">
        <w:rPr>
          <w:rFonts w:ascii="Times New Roman" w:hAnsi="Times New Roman"/>
          <w:b/>
          <w:sz w:val="24"/>
          <w:szCs w:val="24"/>
        </w:rPr>
        <w:t>проверки годовой бюджетной отчётности главного администратора доходов бюджета г. Усолье-Сибирское - Отдела</w:t>
      </w:r>
      <w:r w:rsidRPr="00355602">
        <w:rPr>
          <w:rFonts w:ascii="Times New Roman" w:hAnsi="Times New Roman"/>
          <w:b/>
          <w:sz w:val="24"/>
          <w:szCs w:val="24"/>
        </w:rPr>
        <w:t xml:space="preserve"> культуры управления </w:t>
      </w:r>
    </w:p>
    <w:p w14:paraId="1AE81D1D" w14:textId="77777777" w:rsidR="00D44F3E" w:rsidRPr="00355602" w:rsidRDefault="00D44F3E" w:rsidP="00A71A4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>по социально-</w:t>
      </w:r>
      <w:r w:rsidR="00E06FDE" w:rsidRPr="00355602">
        <w:rPr>
          <w:rFonts w:ascii="Times New Roman" w:hAnsi="Times New Roman"/>
          <w:b/>
          <w:sz w:val="24"/>
          <w:szCs w:val="24"/>
        </w:rPr>
        <w:t>культурным</w:t>
      </w:r>
      <w:r w:rsidRPr="00355602">
        <w:rPr>
          <w:rFonts w:ascii="Times New Roman" w:hAnsi="Times New Roman"/>
          <w:b/>
          <w:sz w:val="24"/>
          <w:szCs w:val="24"/>
        </w:rPr>
        <w:t xml:space="preserve"> вопросам администрации города Усолье-Сибирское </w:t>
      </w:r>
    </w:p>
    <w:p w14:paraId="55B19097" w14:textId="77777777" w:rsidR="00D44F3E" w:rsidRPr="00355602" w:rsidRDefault="003D65A3" w:rsidP="00A71A4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11F6D">
        <w:rPr>
          <w:rFonts w:ascii="Times New Roman" w:hAnsi="Times New Roman"/>
          <w:b/>
          <w:sz w:val="24"/>
          <w:szCs w:val="24"/>
        </w:rPr>
        <w:t>за 20</w:t>
      </w:r>
      <w:r w:rsidR="003101EB" w:rsidRPr="00911F6D">
        <w:rPr>
          <w:rFonts w:ascii="Times New Roman" w:hAnsi="Times New Roman"/>
          <w:b/>
          <w:sz w:val="24"/>
          <w:szCs w:val="24"/>
        </w:rPr>
        <w:t>2</w:t>
      </w:r>
      <w:r w:rsidR="00911F6D" w:rsidRPr="00911F6D">
        <w:rPr>
          <w:rFonts w:ascii="Times New Roman" w:hAnsi="Times New Roman"/>
          <w:b/>
          <w:sz w:val="24"/>
          <w:szCs w:val="24"/>
        </w:rPr>
        <w:t>5</w:t>
      </w:r>
      <w:r w:rsidR="00D44F3E" w:rsidRPr="00911F6D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804E466" w14:textId="77777777" w:rsidR="008F2355" w:rsidRPr="00355602" w:rsidRDefault="008F2355" w:rsidP="00A71A4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EBAD3FB" w14:textId="77777777" w:rsidR="00D44F3E" w:rsidRPr="00F3187A" w:rsidRDefault="00D44F3E" w:rsidP="00A71A4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 xml:space="preserve">г. Усолье-Сибирское                                                                                                  </w:t>
      </w:r>
      <w:r w:rsidR="00355602">
        <w:rPr>
          <w:rFonts w:ascii="Times New Roman" w:hAnsi="Times New Roman"/>
          <w:b/>
          <w:sz w:val="24"/>
          <w:szCs w:val="24"/>
        </w:rPr>
        <w:t>27.03</w:t>
      </w:r>
      <w:r w:rsidR="00B1294B" w:rsidRPr="00355602">
        <w:rPr>
          <w:rFonts w:ascii="Times New Roman" w:hAnsi="Times New Roman"/>
          <w:b/>
          <w:sz w:val="24"/>
          <w:szCs w:val="24"/>
        </w:rPr>
        <w:t>.2026 года</w:t>
      </w:r>
    </w:p>
    <w:p w14:paraId="3062FD21" w14:textId="77777777" w:rsidR="003101EB" w:rsidRPr="00F3187A" w:rsidRDefault="003101EB" w:rsidP="00310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5B6A0" w14:textId="77777777" w:rsidR="003101EB" w:rsidRPr="00F3187A" w:rsidRDefault="003101EB" w:rsidP="003101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Заключение по внешней проверке годовой бюджетной отчётности главного администратора доходов  бюджета г. Усолье-Сибирское – Отдела </w:t>
      </w:r>
      <w:r w:rsidR="00D21AF2" w:rsidRPr="00355602">
        <w:rPr>
          <w:rFonts w:ascii="Times New Roman" w:hAnsi="Times New Roman"/>
          <w:sz w:val="24"/>
          <w:szCs w:val="24"/>
        </w:rPr>
        <w:t>культуры</w:t>
      </w:r>
      <w:r w:rsidRPr="00355602">
        <w:rPr>
          <w:rFonts w:ascii="Times New Roman" w:hAnsi="Times New Roman"/>
          <w:sz w:val="24"/>
          <w:szCs w:val="24"/>
        </w:rPr>
        <w:t xml:space="preserve"> управления по социально-культурным вопросам администрации города Усолье-Сибирское (далее – Отдел </w:t>
      </w:r>
      <w:r w:rsidR="0087329E" w:rsidRPr="00355602">
        <w:rPr>
          <w:rFonts w:ascii="Times New Roman" w:hAnsi="Times New Roman"/>
          <w:sz w:val="24"/>
          <w:szCs w:val="24"/>
        </w:rPr>
        <w:t>культуры</w:t>
      </w:r>
      <w:r w:rsidRPr="00355602">
        <w:rPr>
          <w:rFonts w:ascii="Times New Roman" w:hAnsi="Times New Roman"/>
          <w:sz w:val="24"/>
          <w:szCs w:val="24"/>
        </w:rPr>
        <w:t>) за 202</w:t>
      </w:r>
      <w:r w:rsidR="00B1294B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 подготовлено Контрольно-счетной палатой города Усолье-Сибирское (далее по тексту – КСП</w:t>
      </w:r>
      <w:r w:rsidR="00704929" w:rsidRPr="00355602">
        <w:rPr>
          <w:rFonts w:ascii="Times New Roman" w:hAnsi="Times New Roman"/>
          <w:sz w:val="24"/>
          <w:szCs w:val="24"/>
        </w:rPr>
        <w:t xml:space="preserve"> города</w:t>
      </w:r>
      <w:r w:rsidRPr="00355602">
        <w:rPr>
          <w:rFonts w:ascii="Times New Roman" w:hAnsi="Times New Roman"/>
          <w:sz w:val="24"/>
          <w:szCs w:val="24"/>
        </w:rPr>
        <w:t xml:space="preserve">) в соответствии с требованиями </w:t>
      </w:r>
      <w:r w:rsidR="00704929" w:rsidRPr="00355602">
        <w:rPr>
          <w:rFonts w:ascii="Times New Roman" w:hAnsi="Times New Roman"/>
          <w:sz w:val="24"/>
          <w:szCs w:val="24"/>
        </w:rPr>
        <w:t xml:space="preserve">ст. 264.4. Бюджетного кодекса Российской Федерации (далее - БК РФ), </w:t>
      </w:r>
      <w:proofErr w:type="spellStart"/>
      <w:r w:rsidR="005A118C" w:rsidRPr="00355602">
        <w:rPr>
          <w:rFonts w:ascii="Times New Roman" w:hAnsi="Times New Roman"/>
          <w:sz w:val="24"/>
          <w:szCs w:val="24"/>
        </w:rPr>
        <w:t>п.п</w:t>
      </w:r>
      <w:proofErr w:type="spellEnd"/>
      <w:r w:rsidR="005A118C" w:rsidRPr="00355602">
        <w:rPr>
          <w:rFonts w:ascii="Times New Roman" w:hAnsi="Times New Roman"/>
          <w:sz w:val="24"/>
          <w:szCs w:val="24"/>
        </w:rPr>
        <w:t xml:space="preserve">. 7.1., 46.1., 46.2. Положения о бюджетном процессе города Усолье-Сибирское, утвержденного решением городской Думы </w:t>
      </w:r>
      <w:r w:rsidR="003A05AA" w:rsidRPr="00355602">
        <w:rPr>
          <w:rFonts w:ascii="Times New Roman" w:hAnsi="Times New Roman"/>
          <w:sz w:val="24"/>
          <w:szCs w:val="24"/>
        </w:rPr>
        <w:t>от 21.12.2023 г. № 98/8</w:t>
      </w:r>
      <w:r w:rsidR="00B1294B" w:rsidRPr="00355602">
        <w:rPr>
          <w:rFonts w:ascii="Times New Roman" w:hAnsi="Times New Roman"/>
          <w:sz w:val="24"/>
          <w:szCs w:val="24"/>
        </w:rPr>
        <w:t xml:space="preserve"> (в редакции от 28.08.2025 г. № 53/8)</w:t>
      </w:r>
      <w:r w:rsidR="00704929"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929" w:rsidRPr="00355602">
        <w:rPr>
          <w:rFonts w:ascii="Times New Roman" w:hAnsi="Times New Roman"/>
          <w:sz w:val="24"/>
          <w:szCs w:val="24"/>
        </w:rPr>
        <w:t>(далее по тексту – Положение о бюджетном процессе),</w:t>
      </w:r>
      <w:r w:rsidR="00704929" w:rsidRPr="003556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04929" w:rsidRPr="00355602">
        <w:rPr>
          <w:rFonts w:ascii="Times New Roman" w:hAnsi="Times New Roman"/>
          <w:sz w:val="24"/>
          <w:szCs w:val="24"/>
        </w:rPr>
        <w:t xml:space="preserve">Положения о Контрольно-счетной палате города Усолье-Сибирское,  утвержденного решением городской Думы </w:t>
      </w:r>
      <w:r w:rsidR="00704929"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>от 28.10.2021 № 63/7</w:t>
      </w:r>
      <w:r w:rsidR="00215AD2"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(</w:t>
      </w:r>
      <w:r w:rsidR="00215AD2" w:rsidRPr="00355602">
        <w:rPr>
          <w:rFonts w:ascii="Times New Roman" w:hAnsi="Times New Roman"/>
          <w:sz w:val="24"/>
          <w:szCs w:val="24"/>
        </w:rPr>
        <w:t>с изменениями от 28.09.2023 года № 72/8),</w:t>
      </w:r>
      <w:r w:rsidR="00704929" w:rsidRPr="00355602">
        <w:rPr>
          <w:rFonts w:ascii="Times New Roman" w:hAnsi="Times New Roman"/>
          <w:sz w:val="24"/>
          <w:szCs w:val="24"/>
        </w:rPr>
        <w:t xml:space="preserve"> на </w:t>
      </w:r>
      <w:r w:rsidR="00704929" w:rsidRPr="00355602">
        <w:rPr>
          <w:rFonts w:ascii="Times New Roman" w:hAnsi="Times New Roman"/>
          <w:bCs/>
          <w:sz w:val="24"/>
          <w:szCs w:val="24"/>
        </w:rPr>
        <w:t>основании плана работы КСП города на 202</w:t>
      </w:r>
      <w:r w:rsidR="00B1294B" w:rsidRPr="00355602">
        <w:rPr>
          <w:rFonts w:ascii="Times New Roman" w:hAnsi="Times New Roman"/>
          <w:bCs/>
          <w:sz w:val="24"/>
          <w:szCs w:val="24"/>
        </w:rPr>
        <w:t>6</w:t>
      </w:r>
      <w:r w:rsidR="00704929" w:rsidRPr="00355602">
        <w:rPr>
          <w:rFonts w:ascii="Times New Roman" w:hAnsi="Times New Roman"/>
          <w:bCs/>
          <w:sz w:val="24"/>
          <w:szCs w:val="24"/>
        </w:rPr>
        <w:t xml:space="preserve"> год, утвержденного распоряжением председателя КСП города </w:t>
      </w:r>
      <w:r w:rsidR="00B1294B" w:rsidRPr="00355602">
        <w:rPr>
          <w:rFonts w:ascii="Times New Roman" w:hAnsi="Times New Roman"/>
          <w:bCs/>
          <w:sz w:val="24"/>
          <w:szCs w:val="24"/>
        </w:rPr>
        <w:t>от 23.12.2025 г. № КСП-51-р</w:t>
      </w:r>
      <w:r w:rsidR="00B1294B" w:rsidRPr="00355602">
        <w:rPr>
          <w:rFonts w:ascii="Times New Roman" w:hAnsi="Times New Roman"/>
          <w:sz w:val="24"/>
          <w:szCs w:val="24"/>
        </w:rPr>
        <w:t>, распоряжения председателя КСП города от 12.03.2026 г. № КСП-6-р</w:t>
      </w:r>
      <w:r w:rsidR="00704929" w:rsidRPr="00355602">
        <w:rPr>
          <w:rFonts w:ascii="Times New Roman" w:hAnsi="Times New Roman"/>
          <w:sz w:val="24"/>
          <w:szCs w:val="24"/>
        </w:rPr>
        <w:t>.</w:t>
      </w:r>
    </w:p>
    <w:p w14:paraId="6A8BF795" w14:textId="77777777" w:rsidR="003101EB" w:rsidRPr="00355602" w:rsidRDefault="003101EB" w:rsidP="00460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Для проведения внешней проверки в КСП представлена годовая бюджетная отчетность  Отдела </w:t>
      </w:r>
      <w:r w:rsidR="0046291E" w:rsidRPr="00355602">
        <w:rPr>
          <w:rFonts w:ascii="Times New Roman" w:hAnsi="Times New Roman"/>
          <w:sz w:val="24"/>
          <w:szCs w:val="24"/>
        </w:rPr>
        <w:t>культуры</w:t>
      </w:r>
      <w:r w:rsidRPr="00355602">
        <w:rPr>
          <w:rFonts w:ascii="Times New Roman" w:hAnsi="Times New Roman"/>
          <w:sz w:val="24"/>
          <w:szCs w:val="24"/>
        </w:rPr>
        <w:t xml:space="preserve"> по состоянию на 01.01.202</w:t>
      </w:r>
      <w:r w:rsidR="00B1294B" w:rsidRPr="00355602">
        <w:rPr>
          <w:rFonts w:ascii="Times New Roman" w:hAnsi="Times New Roman"/>
          <w:sz w:val="24"/>
          <w:szCs w:val="24"/>
        </w:rPr>
        <w:t>6</w:t>
      </w:r>
      <w:r w:rsidRPr="00355602">
        <w:rPr>
          <w:rFonts w:ascii="Times New Roman" w:hAnsi="Times New Roman"/>
          <w:sz w:val="24"/>
          <w:szCs w:val="24"/>
        </w:rPr>
        <w:t xml:space="preserve"> года, </w:t>
      </w:r>
      <w:r w:rsidR="00704929" w:rsidRPr="00355602">
        <w:rPr>
          <w:rFonts w:ascii="Times New Roman" w:hAnsi="Times New Roman"/>
          <w:sz w:val="24"/>
          <w:szCs w:val="24"/>
        </w:rPr>
        <w:t>составленная в соответствии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</w:t>
      </w:r>
      <w:r w:rsidR="00460A81" w:rsidRPr="00355602">
        <w:rPr>
          <w:rFonts w:ascii="Times New Roman" w:hAnsi="Times New Roman"/>
          <w:sz w:val="24"/>
          <w:szCs w:val="24"/>
        </w:rPr>
        <w:t xml:space="preserve">12.2010 года № 191н (в редакции от </w:t>
      </w:r>
      <w:r w:rsidR="00B1294B" w:rsidRPr="00355602">
        <w:rPr>
          <w:rFonts w:ascii="Times New Roman" w:hAnsi="Times New Roman"/>
          <w:sz w:val="24"/>
          <w:szCs w:val="24"/>
        </w:rPr>
        <w:t>04.08.2025 г. № 102 н</w:t>
      </w:r>
      <w:r w:rsidR="00704929" w:rsidRPr="00355602">
        <w:rPr>
          <w:rFonts w:ascii="Times New Roman" w:hAnsi="Times New Roman"/>
          <w:sz w:val="24"/>
          <w:szCs w:val="24"/>
        </w:rPr>
        <w:t xml:space="preserve">) (далее – Инструкция № 191н), и </w:t>
      </w:r>
      <w:r w:rsidR="00640350" w:rsidRPr="00355602">
        <w:rPr>
          <w:rFonts w:ascii="Times New Roman" w:hAnsi="Times New Roman"/>
          <w:sz w:val="24"/>
          <w:szCs w:val="24"/>
        </w:rPr>
        <w:t xml:space="preserve">бухгалтерская отчётность, составленная в соответствии с </w:t>
      </w:r>
      <w:r w:rsidR="00704929" w:rsidRPr="00355602">
        <w:rPr>
          <w:rFonts w:ascii="Times New Roman" w:hAnsi="Times New Roman"/>
          <w:sz w:val="24"/>
          <w:szCs w:val="24"/>
        </w:rPr>
        <w:t xml:space="preserve">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РФ от 25.03.2011 года № 33н (в редакции от </w:t>
      </w:r>
      <w:r w:rsidR="00B913D6" w:rsidRPr="00355602">
        <w:rPr>
          <w:rFonts w:ascii="Times New Roman" w:hAnsi="Times New Roman"/>
          <w:sz w:val="24"/>
          <w:szCs w:val="24"/>
          <w:lang w:eastAsia="ru-RU"/>
        </w:rPr>
        <w:t>04.08.2025 г. № 101н</w:t>
      </w:r>
      <w:r w:rsidR="00704929" w:rsidRPr="00355602">
        <w:rPr>
          <w:rFonts w:ascii="Times New Roman" w:hAnsi="Times New Roman"/>
          <w:sz w:val="24"/>
          <w:szCs w:val="24"/>
        </w:rPr>
        <w:t>) (далее – Инструкция № 33н).</w:t>
      </w:r>
    </w:p>
    <w:p w14:paraId="16A5F8B5" w14:textId="77777777" w:rsidR="007A05BB" w:rsidRPr="00956770" w:rsidRDefault="007A05BB" w:rsidP="007A05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На основании пункта 10 Инструкции № 191н, пункта 6 Инструкции № 33н, пункта 16 раздела V Порядка составления и предоставления годовой, квартальной и месячной бюджетной и сводной бухгалтерской отчетности, утвержденного Приказом Комитета по финансам (далее – КФ) </w:t>
      </w:r>
      <w:r w:rsidR="007C6646" w:rsidRPr="00355602">
        <w:rPr>
          <w:rFonts w:ascii="Times New Roman" w:hAnsi="Times New Roman"/>
          <w:sz w:val="24"/>
          <w:szCs w:val="24"/>
        </w:rPr>
        <w:t>от 20.</w:t>
      </w:r>
      <w:r w:rsidR="008A3A7C" w:rsidRPr="00355602">
        <w:rPr>
          <w:rFonts w:ascii="Times New Roman" w:hAnsi="Times New Roman"/>
          <w:sz w:val="24"/>
          <w:szCs w:val="24"/>
        </w:rPr>
        <w:t>11</w:t>
      </w:r>
      <w:r w:rsidR="007C6646" w:rsidRPr="00355602">
        <w:rPr>
          <w:rFonts w:ascii="Times New Roman" w:hAnsi="Times New Roman"/>
          <w:sz w:val="24"/>
          <w:szCs w:val="24"/>
        </w:rPr>
        <w:t>.202</w:t>
      </w:r>
      <w:r w:rsidR="008A3A7C" w:rsidRPr="00355602">
        <w:rPr>
          <w:rFonts w:ascii="Times New Roman" w:hAnsi="Times New Roman"/>
          <w:sz w:val="24"/>
          <w:szCs w:val="24"/>
        </w:rPr>
        <w:t>4</w:t>
      </w:r>
      <w:r w:rsidR="007C6646" w:rsidRPr="00355602">
        <w:rPr>
          <w:rFonts w:ascii="Times New Roman" w:hAnsi="Times New Roman"/>
          <w:sz w:val="24"/>
          <w:szCs w:val="24"/>
        </w:rPr>
        <w:t xml:space="preserve"> года № </w:t>
      </w:r>
      <w:r w:rsidR="008A3A7C" w:rsidRPr="00355602">
        <w:rPr>
          <w:rFonts w:ascii="Times New Roman" w:hAnsi="Times New Roman"/>
          <w:sz w:val="24"/>
          <w:szCs w:val="24"/>
        </w:rPr>
        <w:t>21</w:t>
      </w:r>
      <w:r w:rsidR="00B913D6" w:rsidRPr="00355602">
        <w:rPr>
          <w:rFonts w:ascii="Times New Roman" w:hAnsi="Times New Roman"/>
          <w:sz w:val="24"/>
          <w:szCs w:val="24"/>
        </w:rPr>
        <w:t xml:space="preserve"> с изменениями от 16.12.2025 г. № 27</w:t>
      </w:r>
      <w:r w:rsidRPr="00355602">
        <w:rPr>
          <w:rFonts w:ascii="Times New Roman" w:hAnsi="Times New Roman"/>
          <w:sz w:val="24"/>
          <w:szCs w:val="24"/>
        </w:rPr>
        <w:t xml:space="preserve"> (далее – Порядок составления и предоставления отчётности), КФ издан приказ «О сроках предоставления годовой отчётности за 202</w:t>
      </w:r>
      <w:r w:rsidR="00B913D6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год» </w:t>
      </w:r>
      <w:r w:rsidR="00B913D6" w:rsidRPr="00355602">
        <w:rPr>
          <w:rFonts w:ascii="Times New Roman" w:hAnsi="Times New Roman"/>
          <w:sz w:val="24"/>
          <w:szCs w:val="24"/>
        </w:rPr>
        <w:t>от 25.12.2025 г. № 32</w:t>
      </w:r>
      <w:r w:rsidRPr="00355602">
        <w:rPr>
          <w:rFonts w:ascii="Times New Roman" w:hAnsi="Times New Roman"/>
          <w:sz w:val="24"/>
          <w:szCs w:val="24"/>
        </w:rPr>
        <w:t>.</w:t>
      </w:r>
    </w:p>
    <w:p w14:paraId="7842E89B" w14:textId="77777777" w:rsidR="00412A0F" w:rsidRPr="00911F6D" w:rsidRDefault="00B913D6" w:rsidP="00911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В соответствии с пунктом 1 данного приказа, срок предоставления годовой отчетности об исполнении бюджета города Усолье-Сибирское за 2025 год для главных распорядителей средств бюджета города, главных администраторов доходов бюджета города, главных администраторов источников финансирования дефицита бюджета города установлен не позднее 23.01.2026 года. Пунктом 2 данного приказа установлен срок предоставления сводной годовой бухгалтерской </w:t>
      </w:r>
      <w:r w:rsidRPr="00355602">
        <w:rPr>
          <w:rFonts w:ascii="Times New Roman" w:hAnsi="Times New Roman"/>
          <w:sz w:val="24"/>
          <w:szCs w:val="24"/>
        </w:rPr>
        <w:lastRenderedPageBreak/>
        <w:t xml:space="preserve">отчетности за 2025 год для главных распорядителей средств бюджета города, осуществляющих функции </w:t>
      </w:r>
      <w:r w:rsidRPr="00911F6D">
        <w:rPr>
          <w:rFonts w:ascii="Times New Roman" w:hAnsi="Times New Roman"/>
          <w:sz w:val="24"/>
          <w:szCs w:val="24"/>
        </w:rPr>
        <w:t>и полномочия учредителя в отношении бюджетных учреждений, не позднее 29.01.2026 года.</w:t>
      </w:r>
    </w:p>
    <w:p w14:paraId="39E26CA2" w14:textId="77777777" w:rsidR="007A05BB" w:rsidRPr="00355602" w:rsidRDefault="003101EB" w:rsidP="0031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1F6D">
        <w:rPr>
          <w:rFonts w:ascii="Times New Roman" w:hAnsi="Times New Roman"/>
          <w:sz w:val="24"/>
          <w:szCs w:val="24"/>
        </w:rPr>
        <w:t xml:space="preserve">Согласно Уведомлений КФ о принятии отчётности Отдела </w:t>
      </w:r>
      <w:r w:rsidR="00EA3A61" w:rsidRPr="00911F6D">
        <w:rPr>
          <w:rFonts w:ascii="Times New Roman" w:hAnsi="Times New Roman"/>
          <w:sz w:val="24"/>
          <w:szCs w:val="24"/>
        </w:rPr>
        <w:t>культуры</w:t>
      </w:r>
      <w:r w:rsidRPr="00911F6D">
        <w:rPr>
          <w:rFonts w:ascii="Times New Roman" w:hAnsi="Times New Roman"/>
          <w:sz w:val="24"/>
          <w:szCs w:val="24"/>
        </w:rPr>
        <w:t xml:space="preserve"> бюджетная и бухгалтерская отчетность</w:t>
      </w:r>
      <w:r w:rsidRPr="00355602">
        <w:rPr>
          <w:rFonts w:ascii="Times New Roman" w:hAnsi="Times New Roman"/>
          <w:sz w:val="24"/>
          <w:szCs w:val="24"/>
        </w:rPr>
        <w:t xml:space="preserve"> предоставлены ГРБС своевременно (бюджетная – </w:t>
      </w:r>
      <w:r w:rsidR="00320C9A" w:rsidRPr="00355602">
        <w:rPr>
          <w:rFonts w:ascii="Times New Roman" w:hAnsi="Times New Roman"/>
          <w:sz w:val="24"/>
          <w:szCs w:val="24"/>
        </w:rPr>
        <w:t>23.01.2026</w:t>
      </w:r>
      <w:r w:rsidRPr="00355602">
        <w:rPr>
          <w:rFonts w:ascii="Times New Roman" w:hAnsi="Times New Roman"/>
          <w:sz w:val="24"/>
          <w:szCs w:val="24"/>
        </w:rPr>
        <w:t xml:space="preserve"> года, бухгалтерская – </w:t>
      </w:r>
      <w:r w:rsidR="00320C9A" w:rsidRPr="00355602">
        <w:rPr>
          <w:rFonts w:ascii="Times New Roman" w:hAnsi="Times New Roman"/>
          <w:sz w:val="24"/>
          <w:szCs w:val="24"/>
        </w:rPr>
        <w:t>29.01.2026</w:t>
      </w:r>
      <w:r w:rsidRPr="00355602">
        <w:rPr>
          <w:rFonts w:ascii="Times New Roman" w:hAnsi="Times New Roman"/>
          <w:sz w:val="24"/>
          <w:szCs w:val="24"/>
        </w:rPr>
        <w:t xml:space="preserve"> года), что свидетельствует о положительном результате по факту проведения камеральной проверки как бюджетной, так и бухгалтерской отчетности. </w:t>
      </w:r>
      <w:r w:rsidR="007A05BB" w:rsidRPr="00355602">
        <w:rPr>
          <w:rFonts w:ascii="Times New Roman" w:hAnsi="Times New Roman"/>
          <w:sz w:val="24"/>
          <w:szCs w:val="24"/>
        </w:rPr>
        <w:t>Соблюдение контрольных соотношений форм бюджетной и бухгалтерской отчетности подтверждено протоколом проверки контрольных соотношений в программном комплексе Свод-СМАРТ.</w:t>
      </w:r>
    </w:p>
    <w:p w14:paraId="3E6E531A" w14:textId="77777777" w:rsidR="007A05BB" w:rsidRPr="00956770" w:rsidRDefault="00352C7D" w:rsidP="007A05BB">
      <w:pPr>
        <w:pStyle w:val="Default"/>
        <w:ind w:firstLine="708"/>
        <w:jc w:val="both"/>
        <w:rPr>
          <w:bCs/>
          <w:color w:val="auto"/>
        </w:rPr>
      </w:pPr>
      <w:r w:rsidRPr="00355602">
        <w:rPr>
          <w:bCs/>
          <w:color w:val="auto"/>
        </w:rPr>
        <w:t>Начальником о</w:t>
      </w:r>
      <w:r w:rsidR="003101EB" w:rsidRPr="00355602">
        <w:rPr>
          <w:bCs/>
          <w:color w:val="auto"/>
        </w:rPr>
        <w:t>тдел</w:t>
      </w:r>
      <w:r w:rsidRPr="00355602">
        <w:rPr>
          <w:bCs/>
          <w:color w:val="auto"/>
        </w:rPr>
        <w:t>а</w:t>
      </w:r>
      <w:r w:rsidR="003101EB" w:rsidRPr="00355602">
        <w:rPr>
          <w:bCs/>
          <w:color w:val="auto"/>
        </w:rPr>
        <w:t xml:space="preserve"> </w:t>
      </w:r>
      <w:r w:rsidR="00171DFE" w:rsidRPr="00355602">
        <w:rPr>
          <w:bCs/>
          <w:color w:val="auto"/>
        </w:rPr>
        <w:t>культуры</w:t>
      </w:r>
      <w:r w:rsidRPr="00355602">
        <w:rPr>
          <w:bCs/>
          <w:color w:val="auto"/>
        </w:rPr>
        <w:t xml:space="preserve"> УСКВ администрации города Усолье-Сибирское Ожогиной</w:t>
      </w:r>
      <w:r w:rsidR="007A05BB" w:rsidRPr="00355602">
        <w:rPr>
          <w:bCs/>
          <w:color w:val="auto"/>
        </w:rPr>
        <w:t xml:space="preserve"> Ю.В.</w:t>
      </w:r>
      <w:r w:rsidRPr="00355602">
        <w:rPr>
          <w:bCs/>
          <w:color w:val="auto"/>
        </w:rPr>
        <w:t xml:space="preserve"> в соответствии со </w:t>
      </w:r>
      <w:r w:rsidRPr="00355602">
        <w:rPr>
          <w:color w:val="auto"/>
          <w:lang w:eastAsia="en-US"/>
        </w:rPr>
        <w:t xml:space="preserve">статьей </w:t>
      </w:r>
      <w:r w:rsidRPr="00355602">
        <w:rPr>
          <w:bCs/>
          <w:color w:val="auto"/>
        </w:rPr>
        <w:t>160.2-1 БК РФ сформирован</w:t>
      </w:r>
      <w:r w:rsidR="003C5E1F" w:rsidRPr="00355602">
        <w:rPr>
          <w:bCs/>
          <w:color w:val="auto"/>
        </w:rPr>
        <w:t>о</w:t>
      </w:r>
      <w:r w:rsidRPr="00355602">
        <w:rPr>
          <w:bCs/>
          <w:color w:val="auto"/>
        </w:rPr>
        <w:t xml:space="preserve"> </w:t>
      </w:r>
      <w:r w:rsidR="002F6FD4" w:rsidRPr="00355602">
        <w:rPr>
          <w:bCs/>
          <w:color w:val="auto"/>
        </w:rPr>
        <w:t>заключени</w:t>
      </w:r>
      <w:r w:rsidR="003C5E1F" w:rsidRPr="00355602">
        <w:rPr>
          <w:bCs/>
          <w:color w:val="auto"/>
        </w:rPr>
        <w:t>е</w:t>
      </w:r>
      <w:r w:rsidR="002F6FD4" w:rsidRPr="00355602">
        <w:rPr>
          <w:bCs/>
          <w:color w:val="auto"/>
        </w:rPr>
        <w:t xml:space="preserve"> от 2</w:t>
      </w:r>
      <w:r w:rsidR="00320C9A" w:rsidRPr="00355602">
        <w:rPr>
          <w:bCs/>
          <w:color w:val="auto"/>
        </w:rPr>
        <w:t>3</w:t>
      </w:r>
      <w:r w:rsidR="002F6FD4" w:rsidRPr="00355602">
        <w:rPr>
          <w:bCs/>
          <w:color w:val="auto"/>
        </w:rPr>
        <w:t>.01.202</w:t>
      </w:r>
      <w:r w:rsidR="00320C9A" w:rsidRPr="00355602">
        <w:rPr>
          <w:bCs/>
          <w:color w:val="auto"/>
        </w:rPr>
        <w:t>6</w:t>
      </w:r>
      <w:r w:rsidR="00C8023B" w:rsidRPr="00355602">
        <w:rPr>
          <w:bCs/>
          <w:color w:val="auto"/>
        </w:rPr>
        <w:t xml:space="preserve"> г.</w:t>
      </w:r>
      <w:r w:rsidR="002F6FD4" w:rsidRPr="00355602">
        <w:rPr>
          <w:bCs/>
          <w:color w:val="auto"/>
        </w:rPr>
        <w:t xml:space="preserve"> о до</w:t>
      </w:r>
      <w:r w:rsidR="002F6FD4" w:rsidRPr="00956770">
        <w:rPr>
          <w:bCs/>
          <w:color w:val="auto"/>
        </w:rPr>
        <w:t xml:space="preserve">стоверности бюджетной отчетности </w:t>
      </w:r>
      <w:r w:rsidR="00407F4F" w:rsidRPr="00956770">
        <w:rPr>
          <w:bCs/>
          <w:color w:val="auto"/>
        </w:rPr>
        <w:t>за 202</w:t>
      </w:r>
      <w:r w:rsidR="00320C9A">
        <w:rPr>
          <w:bCs/>
          <w:color w:val="auto"/>
        </w:rPr>
        <w:t>5</w:t>
      </w:r>
      <w:r w:rsidR="00407F4F" w:rsidRPr="00956770">
        <w:rPr>
          <w:bCs/>
          <w:color w:val="auto"/>
        </w:rPr>
        <w:t xml:space="preserve"> год</w:t>
      </w:r>
      <w:r w:rsidR="007A05BB" w:rsidRPr="00956770">
        <w:rPr>
          <w:bCs/>
          <w:color w:val="auto"/>
        </w:rPr>
        <w:t xml:space="preserve"> и заключение </w:t>
      </w:r>
      <w:r w:rsidR="007A05BB" w:rsidRPr="00355602">
        <w:rPr>
          <w:bCs/>
          <w:color w:val="auto"/>
        </w:rPr>
        <w:t xml:space="preserve">от </w:t>
      </w:r>
      <w:r w:rsidR="00320C9A" w:rsidRPr="00355602">
        <w:rPr>
          <w:bCs/>
          <w:color w:val="auto"/>
        </w:rPr>
        <w:t>29.01.2026 г</w:t>
      </w:r>
      <w:r w:rsidR="007A05BB" w:rsidRPr="00355602">
        <w:rPr>
          <w:bCs/>
          <w:color w:val="auto"/>
        </w:rPr>
        <w:t>. о</w:t>
      </w:r>
      <w:r w:rsidR="007A05BB" w:rsidRPr="00956770">
        <w:rPr>
          <w:bCs/>
          <w:color w:val="auto"/>
        </w:rPr>
        <w:t xml:space="preserve"> достоверности бухгалтерской отчетности за 202</w:t>
      </w:r>
      <w:r w:rsidR="00320C9A">
        <w:rPr>
          <w:bCs/>
          <w:color w:val="auto"/>
        </w:rPr>
        <w:t>5</w:t>
      </w:r>
      <w:r w:rsidR="007A05BB" w:rsidRPr="00956770">
        <w:rPr>
          <w:bCs/>
          <w:color w:val="auto"/>
        </w:rPr>
        <w:t xml:space="preserve"> год.</w:t>
      </w:r>
    </w:p>
    <w:p w14:paraId="2976D487" w14:textId="77777777" w:rsidR="003101EB" w:rsidRPr="00956770" w:rsidRDefault="003101EB" w:rsidP="003101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6770">
        <w:rPr>
          <w:rFonts w:ascii="Times New Roman" w:hAnsi="Times New Roman"/>
          <w:sz w:val="24"/>
          <w:szCs w:val="24"/>
        </w:rPr>
        <w:t xml:space="preserve">В ходе внешней проверки проанализированы степень полноты и </w:t>
      </w:r>
      <w:r w:rsidR="00640350" w:rsidRPr="00956770">
        <w:rPr>
          <w:rFonts w:ascii="Times New Roman" w:hAnsi="Times New Roman"/>
          <w:sz w:val="24"/>
          <w:szCs w:val="24"/>
        </w:rPr>
        <w:t>достоверности,</w:t>
      </w:r>
      <w:r w:rsidR="009D4B82" w:rsidRPr="00956770">
        <w:rPr>
          <w:rFonts w:ascii="Times New Roman" w:hAnsi="Times New Roman"/>
          <w:sz w:val="24"/>
          <w:szCs w:val="24"/>
        </w:rPr>
        <w:t xml:space="preserve"> </w:t>
      </w:r>
      <w:r w:rsidRPr="00956770">
        <w:rPr>
          <w:rFonts w:ascii="Times New Roman" w:hAnsi="Times New Roman"/>
          <w:sz w:val="24"/>
          <w:szCs w:val="24"/>
        </w:rPr>
        <w:t xml:space="preserve">представленной годовой бюджетной отчетности (соответствие показателей годового отчета об исполнении бюджета города Отделом </w:t>
      </w:r>
      <w:r w:rsidR="004052FD" w:rsidRPr="00956770">
        <w:rPr>
          <w:rFonts w:ascii="Times New Roman" w:hAnsi="Times New Roman"/>
          <w:sz w:val="24"/>
          <w:szCs w:val="24"/>
        </w:rPr>
        <w:t xml:space="preserve">культуры </w:t>
      </w:r>
      <w:r w:rsidRPr="00956770">
        <w:rPr>
          <w:rFonts w:ascii="Times New Roman" w:hAnsi="Times New Roman"/>
          <w:sz w:val="24"/>
          <w:szCs w:val="24"/>
        </w:rPr>
        <w:t>за 202</w:t>
      </w:r>
      <w:r w:rsidR="00320C9A">
        <w:rPr>
          <w:rFonts w:ascii="Times New Roman" w:hAnsi="Times New Roman"/>
          <w:sz w:val="24"/>
          <w:szCs w:val="24"/>
        </w:rPr>
        <w:t>5</w:t>
      </w:r>
      <w:r w:rsidRPr="00956770">
        <w:rPr>
          <w:rFonts w:ascii="Times New Roman" w:hAnsi="Times New Roman"/>
          <w:sz w:val="24"/>
          <w:szCs w:val="24"/>
        </w:rPr>
        <w:t xml:space="preserve"> год, представленного главным распорядителем бюджетных средств в КСП</w:t>
      </w:r>
      <w:r w:rsidR="007A05BB" w:rsidRPr="00956770">
        <w:rPr>
          <w:rFonts w:ascii="Times New Roman" w:hAnsi="Times New Roman"/>
          <w:sz w:val="24"/>
          <w:szCs w:val="24"/>
        </w:rPr>
        <w:t xml:space="preserve"> города</w:t>
      </w:r>
      <w:r w:rsidRPr="00956770">
        <w:rPr>
          <w:rFonts w:ascii="Times New Roman" w:hAnsi="Times New Roman"/>
          <w:sz w:val="24"/>
          <w:szCs w:val="24"/>
        </w:rPr>
        <w:t xml:space="preserve">, показателям бюджетного учета), и соответствие фактического </w:t>
      </w:r>
      <w:r w:rsidR="004052FD" w:rsidRPr="00956770">
        <w:rPr>
          <w:rFonts w:ascii="Times New Roman" w:hAnsi="Times New Roman"/>
          <w:sz w:val="24"/>
          <w:szCs w:val="24"/>
        </w:rPr>
        <w:t>исполнения бюджета Отдел</w:t>
      </w:r>
      <w:r w:rsidR="00260BC4" w:rsidRPr="00956770">
        <w:rPr>
          <w:rFonts w:ascii="Times New Roman" w:hAnsi="Times New Roman"/>
          <w:sz w:val="24"/>
          <w:szCs w:val="24"/>
        </w:rPr>
        <w:t>ом</w:t>
      </w:r>
      <w:r w:rsidR="004052FD" w:rsidRPr="00956770">
        <w:rPr>
          <w:rFonts w:ascii="Times New Roman" w:hAnsi="Times New Roman"/>
          <w:sz w:val="24"/>
          <w:szCs w:val="24"/>
        </w:rPr>
        <w:t xml:space="preserve"> культуры</w:t>
      </w:r>
      <w:r w:rsidRPr="00956770">
        <w:rPr>
          <w:rFonts w:ascii="Times New Roman" w:hAnsi="Times New Roman"/>
          <w:sz w:val="24"/>
          <w:szCs w:val="24"/>
        </w:rPr>
        <w:t xml:space="preserve"> его плановым назначениям, утвержденным решениями городской Думы в 202</w:t>
      </w:r>
      <w:r w:rsidR="006D1F62">
        <w:rPr>
          <w:rFonts w:ascii="Times New Roman" w:hAnsi="Times New Roman"/>
          <w:sz w:val="24"/>
          <w:szCs w:val="24"/>
        </w:rPr>
        <w:t>5</w:t>
      </w:r>
      <w:r w:rsidRPr="00956770">
        <w:rPr>
          <w:rFonts w:ascii="Times New Roman" w:hAnsi="Times New Roman"/>
          <w:sz w:val="24"/>
          <w:szCs w:val="24"/>
        </w:rPr>
        <w:t xml:space="preserve"> году.</w:t>
      </w:r>
    </w:p>
    <w:p w14:paraId="4EC40ED7" w14:textId="77777777" w:rsidR="003101EB" w:rsidRPr="00956770" w:rsidRDefault="003101EB" w:rsidP="003101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770">
        <w:rPr>
          <w:rFonts w:ascii="Times New Roman" w:hAnsi="Times New Roman"/>
          <w:sz w:val="24"/>
          <w:szCs w:val="24"/>
        </w:rPr>
        <w:t xml:space="preserve">Внешняя проверка годового отчета об исполнении бюджета города Отделом </w:t>
      </w:r>
      <w:r w:rsidR="007A6B0E" w:rsidRPr="00956770">
        <w:rPr>
          <w:rFonts w:ascii="Times New Roman" w:hAnsi="Times New Roman"/>
          <w:sz w:val="24"/>
          <w:szCs w:val="24"/>
        </w:rPr>
        <w:t xml:space="preserve">культуры </w:t>
      </w:r>
      <w:r w:rsidRPr="00956770">
        <w:rPr>
          <w:rFonts w:ascii="Times New Roman" w:hAnsi="Times New Roman"/>
          <w:sz w:val="24"/>
          <w:szCs w:val="24"/>
        </w:rPr>
        <w:t>за 202</w:t>
      </w:r>
      <w:r w:rsidR="006D1F62">
        <w:rPr>
          <w:rFonts w:ascii="Times New Roman" w:hAnsi="Times New Roman"/>
          <w:sz w:val="24"/>
          <w:szCs w:val="24"/>
        </w:rPr>
        <w:t>5</w:t>
      </w:r>
      <w:r w:rsidRPr="00956770">
        <w:rPr>
          <w:rFonts w:ascii="Times New Roman" w:hAnsi="Times New Roman"/>
          <w:sz w:val="24"/>
          <w:szCs w:val="24"/>
        </w:rPr>
        <w:t xml:space="preserve"> год </w:t>
      </w:r>
      <w:r w:rsidR="00260BC4" w:rsidRPr="00956770">
        <w:rPr>
          <w:rFonts w:ascii="Times New Roman" w:hAnsi="Times New Roman"/>
          <w:sz w:val="24"/>
          <w:szCs w:val="24"/>
        </w:rPr>
        <w:t>проведена инспектором в аппарате КСП города Ксеневич Н.И.</w:t>
      </w:r>
    </w:p>
    <w:p w14:paraId="527A391A" w14:textId="77777777" w:rsidR="00EB263A" w:rsidRPr="00956770" w:rsidRDefault="00EB263A" w:rsidP="00EB2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ED82F9" w14:textId="77777777" w:rsidR="00D44F3E" w:rsidRPr="00956770" w:rsidRDefault="00D44F3E" w:rsidP="00713B08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b/>
          <w:i w:val="0"/>
          <w:szCs w:val="24"/>
        </w:rPr>
        <w:t xml:space="preserve">1. Соблюдение бюджетного законодательства при организации </w:t>
      </w:r>
    </w:p>
    <w:p w14:paraId="73C64CD7" w14:textId="77777777" w:rsidR="00D44F3E" w:rsidRPr="00956770" w:rsidRDefault="00D44F3E" w:rsidP="00713B08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b/>
          <w:i w:val="0"/>
          <w:szCs w:val="24"/>
        </w:rPr>
        <w:t>исполнения бюджета города Отделом культуры</w:t>
      </w:r>
    </w:p>
    <w:p w14:paraId="197ED1C3" w14:textId="77777777" w:rsidR="002C2AED" w:rsidRPr="00956770" w:rsidRDefault="00D44F3E" w:rsidP="00F24324">
      <w:pPr>
        <w:pStyle w:val="a6"/>
        <w:spacing w:after="0"/>
        <w:ind w:right="-1"/>
        <w:jc w:val="both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b/>
          <w:i w:val="0"/>
          <w:szCs w:val="24"/>
        </w:rPr>
        <w:tab/>
      </w:r>
      <w:r w:rsidRPr="00956770">
        <w:rPr>
          <w:rFonts w:ascii="Times New Roman" w:hAnsi="Times New Roman"/>
          <w:i w:val="0"/>
          <w:szCs w:val="24"/>
        </w:rPr>
        <w:tab/>
      </w:r>
    </w:p>
    <w:p w14:paraId="3141F0D8" w14:textId="77777777" w:rsidR="00903266" w:rsidRPr="00355602" w:rsidRDefault="00903266" w:rsidP="009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956770">
        <w:rPr>
          <w:rFonts w:ascii="Times New Roman" w:hAnsi="Times New Roman"/>
          <w:sz w:val="24"/>
          <w:szCs w:val="24"/>
          <w:lang w:val="x-none" w:eastAsia="ru-RU"/>
        </w:rPr>
        <w:t>В соответствии с приложением № 1 к постановлению администрации города Усолье-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Сибирское </w:t>
      </w:r>
      <w:r w:rsidR="00F20DD4" w:rsidRPr="00355602">
        <w:rPr>
          <w:rFonts w:ascii="Times New Roman" w:hAnsi="Times New Roman"/>
          <w:sz w:val="24"/>
          <w:szCs w:val="24"/>
          <w:lang w:val="x-none" w:eastAsia="ru-RU"/>
        </w:rPr>
        <w:t xml:space="preserve">от 07.10.2024 г. № 2844-па (в ред. от </w:t>
      </w:r>
      <w:r w:rsidR="00F20DD4" w:rsidRPr="00355602">
        <w:rPr>
          <w:rFonts w:ascii="Times New Roman" w:hAnsi="Times New Roman"/>
          <w:sz w:val="24"/>
          <w:szCs w:val="24"/>
          <w:lang w:eastAsia="ru-RU"/>
        </w:rPr>
        <w:t>31.10.2025</w:t>
      </w:r>
      <w:r w:rsidR="00F20DD4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г. № </w:t>
      </w:r>
      <w:r w:rsidR="00F20DD4" w:rsidRPr="00355602">
        <w:rPr>
          <w:rFonts w:ascii="Times New Roman" w:hAnsi="Times New Roman"/>
          <w:sz w:val="24"/>
          <w:szCs w:val="24"/>
          <w:lang w:eastAsia="ru-RU"/>
        </w:rPr>
        <w:t>1972</w:t>
      </w:r>
      <w:r w:rsidR="00F20DD4" w:rsidRPr="00355602">
        <w:rPr>
          <w:rFonts w:ascii="Times New Roman" w:hAnsi="Times New Roman"/>
          <w:sz w:val="24"/>
          <w:szCs w:val="24"/>
          <w:lang w:val="x-none" w:eastAsia="ru-RU"/>
        </w:rPr>
        <w:t>-па)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«Об утверждении перечня главных администраторов доходов и перечня главных администраторов источников финансирования дефицита бюджета города Усолье-Сибирское </w:t>
      </w:r>
      <w:r w:rsidRPr="00355602">
        <w:rPr>
          <w:rFonts w:ascii="Times New Roman" w:hAnsi="Times New Roman"/>
          <w:szCs w:val="24"/>
        </w:rPr>
        <w:t>Отдел культуры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является главным администратором доходов (код главного администратора доходов 90</w:t>
      </w:r>
      <w:r w:rsidRPr="00355602">
        <w:rPr>
          <w:rFonts w:ascii="Times New Roman" w:hAnsi="Times New Roman"/>
          <w:sz w:val="24"/>
          <w:szCs w:val="24"/>
          <w:lang w:eastAsia="ru-RU"/>
        </w:rPr>
        <w:t>6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). </w:t>
      </w:r>
    </w:p>
    <w:p w14:paraId="49C1617D" w14:textId="77777777" w:rsidR="002C2AED" w:rsidRPr="00355602" w:rsidRDefault="002C2AED" w:rsidP="00471D54">
      <w:pPr>
        <w:pStyle w:val="a6"/>
        <w:tabs>
          <w:tab w:val="left" w:pos="9355"/>
        </w:tabs>
        <w:spacing w:after="0"/>
        <w:ind w:right="-1" w:firstLine="567"/>
        <w:jc w:val="both"/>
        <w:rPr>
          <w:rFonts w:ascii="Times New Roman" w:hAnsi="Times New Roman"/>
          <w:i w:val="0"/>
          <w:szCs w:val="24"/>
        </w:rPr>
      </w:pPr>
      <w:r w:rsidRPr="00355602">
        <w:rPr>
          <w:rFonts w:ascii="Times New Roman" w:hAnsi="Times New Roman"/>
          <w:i w:val="0"/>
          <w:szCs w:val="24"/>
        </w:rPr>
        <w:t xml:space="preserve">Отдел </w:t>
      </w:r>
      <w:r w:rsidR="00F63FD7" w:rsidRPr="00355602">
        <w:rPr>
          <w:rFonts w:ascii="Times New Roman" w:hAnsi="Times New Roman"/>
          <w:i w:val="0"/>
          <w:szCs w:val="24"/>
        </w:rPr>
        <w:t>культуры</w:t>
      </w:r>
      <w:r w:rsidRPr="00355602">
        <w:rPr>
          <w:rFonts w:ascii="Times New Roman" w:hAnsi="Times New Roman"/>
          <w:i w:val="0"/>
          <w:szCs w:val="24"/>
        </w:rPr>
        <w:t xml:space="preserve"> является главным администратором доходов бюджета города, главным распорядителем бюджетных средств, осуществляющим ф</w:t>
      </w:r>
      <w:r w:rsidR="00A64AB2" w:rsidRPr="00355602">
        <w:rPr>
          <w:rFonts w:ascii="Times New Roman" w:hAnsi="Times New Roman"/>
          <w:i w:val="0"/>
          <w:szCs w:val="24"/>
        </w:rPr>
        <w:t>ункции и полномочия учредителя</w:t>
      </w:r>
      <w:r w:rsidRPr="00355602">
        <w:rPr>
          <w:rFonts w:ascii="Times New Roman" w:hAnsi="Times New Roman"/>
          <w:i w:val="0"/>
          <w:szCs w:val="24"/>
        </w:rPr>
        <w:t xml:space="preserve">, в отношении </w:t>
      </w:r>
      <w:r w:rsidR="00E36CE8" w:rsidRPr="00355602">
        <w:rPr>
          <w:rFonts w:ascii="Times New Roman" w:hAnsi="Times New Roman"/>
          <w:i w:val="0"/>
          <w:szCs w:val="24"/>
        </w:rPr>
        <w:t>7</w:t>
      </w:r>
      <w:r w:rsidR="00A12736" w:rsidRPr="00355602">
        <w:rPr>
          <w:rFonts w:ascii="Times New Roman" w:hAnsi="Times New Roman"/>
          <w:i w:val="0"/>
          <w:szCs w:val="24"/>
        </w:rPr>
        <w:t>-ми</w:t>
      </w:r>
      <w:r w:rsidRPr="00355602">
        <w:rPr>
          <w:rFonts w:ascii="Times New Roman" w:hAnsi="Times New Roman"/>
          <w:i w:val="0"/>
          <w:szCs w:val="24"/>
        </w:rPr>
        <w:t xml:space="preserve"> муниципальных </w:t>
      </w:r>
      <w:r w:rsidR="00471D54" w:rsidRPr="00355602">
        <w:rPr>
          <w:rFonts w:ascii="Times New Roman" w:hAnsi="Times New Roman"/>
          <w:i w:val="0"/>
          <w:szCs w:val="24"/>
        </w:rPr>
        <w:t>учреждений</w:t>
      </w:r>
      <w:r w:rsidR="00E36CE8" w:rsidRPr="00355602">
        <w:rPr>
          <w:rFonts w:ascii="Times New Roman" w:hAnsi="Times New Roman"/>
          <w:i w:val="0"/>
          <w:szCs w:val="24"/>
        </w:rPr>
        <w:t>: 6-ти бюджетных и 1-го казённого.</w:t>
      </w:r>
      <w:r w:rsidR="00A64AB2" w:rsidRPr="00355602">
        <w:rPr>
          <w:rFonts w:ascii="Times New Roman" w:hAnsi="Times New Roman"/>
          <w:i w:val="0"/>
          <w:szCs w:val="24"/>
        </w:rPr>
        <w:t xml:space="preserve"> </w:t>
      </w:r>
    </w:p>
    <w:p w14:paraId="1AC5DC24" w14:textId="77777777" w:rsidR="001D6623" w:rsidRPr="00355602" w:rsidRDefault="00962F18" w:rsidP="002C2AED">
      <w:pPr>
        <w:pStyle w:val="a6"/>
        <w:tabs>
          <w:tab w:val="left" w:pos="9355"/>
        </w:tabs>
        <w:spacing w:after="0"/>
        <w:ind w:right="-1" w:firstLine="567"/>
        <w:jc w:val="both"/>
        <w:rPr>
          <w:rFonts w:ascii="Times New Roman" w:hAnsi="Times New Roman"/>
          <w:i w:val="0"/>
          <w:szCs w:val="24"/>
        </w:rPr>
      </w:pPr>
      <w:r w:rsidRPr="00355602">
        <w:rPr>
          <w:rFonts w:ascii="Times New Roman" w:hAnsi="Times New Roman"/>
          <w:i w:val="0"/>
          <w:szCs w:val="24"/>
        </w:rPr>
        <w:t xml:space="preserve">Исполнение бюджета города в </w:t>
      </w:r>
      <w:r w:rsidR="00826024" w:rsidRPr="00355602">
        <w:rPr>
          <w:rFonts w:ascii="Times New Roman" w:hAnsi="Times New Roman"/>
          <w:i w:val="0"/>
          <w:szCs w:val="24"/>
        </w:rPr>
        <w:t>2025</w:t>
      </w:r>
      <w:r w:rsidRPr="00355602">
        <w:rPr>
          <w:rFonts w:ascii="Times New Roman" w:hAnsi="Times New Roman"/>
          <w:i w:val="0"/>
          <w:szCs w:val="24"/>
        </w:rPr>
        <w:t xml:space="preserve"> году осуществлялось Отделом культуры в соответствии с Порядком исполнения бюджета города Усолье-Сибирское, утвержденным приказом КФ </w:t>
      </w:r>
      <w:r w:rsidRPr="00355602">
        <w:rPr>
          <w:rFonts w:ascii="Times New Roman" w:hAnsi="Times New Roman"/>
          <w:i w:val="0"/>
        </w:rPr>
        <w:t>от 26.04.2024 года № 9 (далее – Порядок исполнения</w:t>
      </w:r>
      <w:r w:rsidR="00BE3BC6" w:rsidRPr="00355602">
        <w:rPr>
          <w:rFonts w:ascii="Times New Roman" w:hAnsi="Times New Roman"/>
          <w:i w:val="0"/>
        </w:rPr>
        <w:t xml:space="preserve"> бюджета города</w:t>
      </w:r>
      <w:r w:rsidRPr="00355602">
        <w:rPr>
          <w:rFonts w:ascii="Times New Roman" w:hAnsi="Times New Roman"/>
          <w:i w:val="0"/>
        </w:rPr>
        <w:t xml:space="preserve"> № 9). </w:t>
      </w:r>
    </w:p>
    <w:p w14:paraId="339B21DA" w14:textId="77777777" w:rsidR="001C03F3" w:rsidRPr="00355602" w:rsidRDefault="002C2AED" w:rsidP="002C2AED">
      <w:pPr>
        <w:pStyle w:val="a8"/>
        <w:spacing w:before="0" w:after="0"/>
        <w:ind w:firstLine="709"/>
        <w:jc w:val="both"/>
        <w:rPr>
          <w:color w:val="auto"/>
        </w:rPr>
      </w:pPr>
      <w:r w:rsidRPr="00355602">
        <w:rPr>
          <w:color w:val="auto"/>
        </w:rPr>
        <w:t>На основании Порядка</w:t>
      </w:r>
      <w:r w:rsidR="00EC3B80" w:rsidRPr="00355602">
        <w:rPr>
          <w:color w:val="auto"/>
        </w:rPr>
        <w:t xml:space="preserve"> исполнения</w:t>
      </w:r>
      <w:r w:rsidR="00BE3BC6" w:rsidRPr="00355602">
        <w:rPr>
          <w:color w:val="auto"/>
        </w:rPr>
        <w:t xml:space="preserve"> бюджета города</w:t>
      </w:r>
      <w:r w:rsidR="00EC3B80" w:rsidRPr="00355602">
        <w:rPr>
          <w:color w:val="auto"/>
        </w:rPr>
        <w:t xml:space="preserve"> № </w:t>
      </w:r>
      <w:r w:rsidR="00826024" w:rsidRPr="00355602">
        <w:rPr>
          <w:color w:val="auto"/>
        </w:rPr>
        <w:t>9</w:t>
      </w:r>
      <w:r w:rsidRPr="00355602">
        <w:rPr>
          <w:color w:val="auto"/>
        </w:rPr>
        <w:t xml:space="preserve"> проверяемым ГРБС</w:t>
      </w:r>
      <w:r w:rsidR="00BF728E" w:rsidRPr="00355602">
        <w:rPr>
          <w:color w:val="auto"/>
        </w:rPr>
        <w:t xml:space="preserve"> был</w:t>
      </w:r>
      <w:r w:rsidRPr="00355602">
        <w:rPr>
          <w:color w:val="auto"/>
        </w:rPr>
        <w:t xml:space="preserve"> разработан и утвержден Порядок исполнения бюджета города отделом культуры </w:t>
      </w:r>
      <w:r w:rsidR="0046472C" w:rsidRPr="00355602">
        <w:rPr>
          <w:color w:val="auto"/>
        </w:rPr>
        <w:t>управления по социально-экономическим вопросам</w:t>
      </w:r>
      <w:r w:rsidRPr="00355602">
        <w:rPr>
          <w:color w:val="auto"/>
        </w:rPr>
        <w:t xml:space="preserve"> администрации г. Усолье-Сибирское, подведомственными казенными учреждениями и исполнения субсидии муниципальными бюджетными учреждениями, утвержденный приказом Отдела </w:t>
      </w:r>
      <w:r w:rsidR="0005635E" w:rsidRPr="00355602">
        <w:rPr>
          <w:color w:val="auto"/>
        </w:rPr>
        <w:t>культуры</w:t>
      </w:r>
      <w:r w:rsidRPr="00355602">
        <w:rPr>
          <w:color w:val="auto"/>
        </w:rPr>
        <w:t xml:space="preserve"> от </w:t>
      </w:r>
      <w:r w:rsidR="000225B1" w:rsidRPr="00355602">
        <w:rPr>
          <w:color w:val="auto"/>
        </w:rPr>
        <w:t>31.05.2024</w:t>
      </w:r>
      <w:r w:rsidRPr="00355602">
        <w:rPr>
          <w:color w:val="auto"/>
        </w:rPr>
        <w:t xml:space="preserve"> года № </w:t>
      </w:r>
      <w:r w:rsidR="000225B1" w:rsidRPr="00355602">
        <w:rPr>
          <w:color w:val="auto"/>
        </w:rPr>
        <w:t>20</w:t>
      </w:r>
      <w:r w:rsidR="007C6646" w:rsidRPr="00355602">
        <w:rPr>
          <w:color w:val="auto"/>
        </w:rPr>
        <w:t xml:space="preserve"> (с изм. от </w:t>
      </w:r>
      <w:r w:rsidR="000225B1" w:rsidRPr="00355602">
        <w:rPr>
          <w:color w:val="auto"/>
        </w:rPr>
        <w:t>27.11.2025</w:t>
      </w:r>
      <w:r w:rsidR="007C6646" w:rsidRPr="00355602">
        <w:rPr>
          <w:color w:val="auto"/>
        </w:rPr>
        <w:t xml:space="preserve"> г. № </w:t>
      </w:r>
      <w:r w:rsidR="000225B1" w:rsidRPr="00355602">
        <w:rPr>
          <w:color w:val="auto"/>
        </w:rPr>
        <w:t>27</w:t>
      </w:r>
      <w:r w:rsidR="007C6646" w:rsidRPr="00355602">
        <w:rPr>
          <w:color w:val="auto"/>
        </w:rPr>
        <w:t>)</w:t>
      </w:r>
      <w:r w:rsidR="00E8653D" w:rsidRPr="00355602">
        <w:rPr>
          <w:color w:val="auto"/>
        </w:rPr>
        <w:t xml:space="preserve"> (далее - Порядок исполнения бюджета города отделом культуры № </w:t>
      </w:r>
      <w:r w:rsidR="000225B1" w:rsidRPr="00355602">
        <w:rPr>
          <w:color w:val="auto"/>
        </w:rPr>
        <w:t>20</w:t>
      </w:r>
      <w:r w:rsidR="00E8653D" w:rsidRPr="00355602">
        <w:rPr>
          <w:color w:val="auto"/>
        </w:rPr>
        <w:t>)</w:t>
      </w:r>
      <w:r w:rsidR="0084596F" w:rsidRPr="00355602">
        <w:rPr>
          <w:color w:val="auto"/>
        </w:rPr>
        <w:t>.</w:t>
      </w:r>
      <w:r w:rsidR="00EC3B80" w:rsidRPr="00355602">
        <w:rPr>
          <w:color w:val="auto"/>
        </w:rPr>
        <w:t xml:space="preserve"> </w:t>
      </w:r>
    </w:p>
    <w:p w14:paraId="616E7AB1" w14:textId="77777777" w:rsidR="002C2AED" w:rsidRPr="00355602" w:rsidRDefault="002C2AED" w:rsidP="002C2AED">
      <w:pPr>
        <w:pStyle w:val="a8"/>
        <w:spacing w:before="0" w:after="0"/>
        <w:ind w:firstLine="709"/>
        <w:jc w:val="both"/>
        <w:rPr>
          <w:color w:val="auto"/>
        </w:rPr>
      </w:pPr>
      <w:r w:rsidRPr="00355602">
        <w:rPr>
          <w:color w:val="auto"/>
        </w:rPr>
        <w:t>В целях и</w:t>
      </w:r>
      <w:r w:rsidR="007C4529" w:rsidRPr="00355602">
        <w:rPr>
          <w:color w:val="auto"/>
        </w:rPr>
        <w:t>сполнения бюджета Отделом культуры</w:t>
      </w:r>
      <w:r w:rsidRPr="00355602">
        <w:rPr>
          <w:color w:val="auto"/>
        </w:rPr>
        <w:t>, как ГРБС, составлялась и велась бюдже</w:t>
      </w:r>
      <w:r w:rsidR="007C4529" w:rsidRPr="00355602">
        <w:rPr>
          <w:color w:val="auto"/>
        </w:rPr>
        <w:t>тная роспись по расходам на 202</w:t>
      </w:r>
      <w:r w:rsidR="00E649FF" w:rsidRPr="00355602">
        <w:rPr>
          <w:color w:val="auto"/>
        </w:rPr>
        <w:t>5</w:t>
      </w:r>
      <w:r w:rsidRPr="00355602">
        <w:rPr>
          <w:color w:val="auto"/>
        </w:rPr>
        <w:t xml:space="preserve"> год, показатели к</w:t>
      </w:r>
      <w:r w:rsidR="00B2746C" w:rsidRPr="00355602">
        <w:rPr>
          <w:color w:val="auto"/>
        </w:rPr>
        <w:t xml:space="preserve">оторой, как показала проверка, </w:t>
      </w:r>
      <w:r w:rsidRPr="00355602">
        <w:rPr>
          <w:color w:val="auto"/>
        </w:rPr>
        <w:t>соответствуют бюджетным ассигнованиям, утвержденным комитетом по финансам показателям сводной бюджетной росписи, что соответствует пункт</w:t>
      </w:r>
      <w:r w:rsidR="0099008C" w:rsidRPr="00355602">
        <w:rPr>
          <w:color w:val="auto"/>
        </w:rPr>
        <w:t>у</w:t>
      </w:r>
      <w:r w:rsidRPr="00355602">
        <w:rPr>
          <w:color w:val="auto"/>
        </w:rPr>
        <w:t xml:space="preserve"> 26 раздел</w:t>
      </w:r>
      <w:r w:rsidR="0099008C" w:rsidRPr="00355602">
        <w:rPr>
          <w:color w:val="auto"/>
        </w:rPr>
        <w:t>а</w:t>
      </w:r>
      <w:r w:rsidRPr="00355602">
        <w:rPr>
          <w:color w:val="auto"/>
        </w:rPr>
        <w:t xml:space="preserve"> 4 </w:t>
      </w:r>
      <w:r w:rsidR="0099008C" w:rsidRPr="00355602">
        <w:rPr>
          <w:color w:val="auto"/>
        </w:rPr>
        <w:t>Порядка исполнения бюджета</w:t>
      </w:r>
      <w:r w:rsidR="00060F94" w:rsidRPr="00355602">
        <w:rPr>
          <w:color w:val="auto"/>
        </w:rPr>
        <w:t xml:space="preserve"> города</w:t>
      </w:r>
      <w:r w:rsidR="0099008C" w:rsidRPr="00355602">
        <w:rPr>
          <w:color w:val="auto"/>
        </w:rPr>
        <w:t xml:space="preserve"> № 9</w:t>
      </w:r>
      <w:r w:rsidR="001C03F3" w:rsidRPr="00355602">
        <w:rPr>
          <w:color w:val="auto"/>
        </w:rPr>
        <w:t>.</w:t>
      </w:r>
    </w:p>
    <w:p w14:paraId="6665B19D" w14:textId="77777777" w:rsidR="00B83BE1" w:rsidRPr="006C4A0A" w:rsidRDefault="002C2AED" w:rsidP="00F243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  <w:lang w:eastAsia="ru-RU"/>
        </w:rPr>
        <w:t>Финансирование учреждений, подведомственных Отделу культуры, осуществлялось в 20</w:t>
      </w:r>
      <w:r w:rsidR="007C4529" w:rsidRPr="00355602">
        <w:rPr>
          <w:rFonts w:ascii="Times New Roman" w:hAnsi="Times New Roman"/>
          <w:sz w:val="24"/>
          <w:szCs w:val="24"/>
          <w:lang w:eastAsia="ru-RU"/>
        </w:rPr>
        <w:t>2</w:t>
      </w:r>
      <w:r w:rsidR="006C4A0A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="00023414"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602">
        <w:rPr>
          <w:rFonts w:ascii="Times New Roman" w:hAnsi="Times New Roman"/>
          <w:sz w:val="24"/>
          <w:szCs w:val="24"/>
          <w:lang w:eastAsia="ru-RU"/>
        </w:rPr>
        <w:t>год</w:t>
      </w:r>
      <w:r w:rsidRPr="006C4A0A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6C4A0A">
        <w:rPr>
          <w:rFonts w:ascii="Times New Roman" w:hAnsi="Times New Roman"/>
          <w:sz w:val="24"/>
          <w:szCs w:val="24"/>
        </w:rPr>
        <w:t xml:space="preserve">на основании соглашений о порядке и условиях предоставления субсидий на выполнение муниципального задания по оказанию муниципальных услуг (выполнению работ) </w:t>
      </w:r>
      <w:r w:rsidR="00B83BE1" w:rsidRPr="006C4A0A">
        <w:rPr>
          <w:rFonts w:ascii="Times New Roman" w:hAnsi="Times New Roman"/>
          <w:sz w:val="24"/>
          <w:szCs w:val="24"/>
        </w:rPr>
        <w:t>и соглашений о порядке и условиях предоставления субсидий</w:t>
      </w:r>
      <w:r w:rsidR="00EC43F1" w:rsidRPr="006C4A0A">
        <w:rPr>
          <w:rFonts w:ascii="Times New Roman" w:hAnsi="Times New Roman"/>
          <w:sz w:val="24"/>
          <w:szCs w:val="24"/>
        </w:rPr>
        <w:t xml:space="preserve"> на иные цели</w:t>
      </w:r>
      <w:r w:rsidRPr="006C4A0A">
        <w:rPr>
          <w:rFonts w:ascii="Times New Roman" w:hAnsi="Times New Roman"/>
          <w:sz w:val="24"/>
          <w:szCs w:val="24"/>
        </w:rPr>
        <w:t>, заключенных между ГРБС (Отдел культуры) и муниципальными учреждениями</w:t>
      </w:r>
      <w:r w:rsidRPr="006C4A0A">
        <w:rPr>
          <w:rFonts w:ascii="Times New Roman" w:hAnsi="Times New Roman"/>
          <w:sz w:val="24"/>
          <w:szCs w:val="24"/>
          <w:lang w:eastAsia="ru-RU"/>
        </w:rPr>
        <w:t xml:space="preserve"> (МБУДО «Детская музыкальная </w:t>
      </w:r>
      <w:r w:rsidRPr="006C4A0A">
        <w:rPr>
          <w:rFonts w:ascii="Times New Roman" w:hAnsi="Times New Roman"/>
          <w:sz w:val="24"/>
          <w:szCs w:val="24"/>
          <w:lang w:eastAsia="ru-RU"/>
        </w:rPr>
        <w:lastRenderedPageBreak/>
        <w:t>школа», МБУДО «Детская художественная школа», МБУК «Усольский историко-краеведческий музей», МБУК «Усольская</w:t>
      </w:r>
      <w:r w:rsidR="00EF6252" w:rsidRPr="006C4A0A">
        <w:rPr>
          <w:rFonts w:ascii="Times New Roman" w:hAnsi="Times New Roman"/>
          <w:sz w:val="24"/>
          <w:szCs w:val="24"/>
          <w:lang w:eastAsia="ru-RU"/>
        </w:rPr>
        <w:t xml:space="preserve"> городская</w:t>
      </w:r>
      <w:r w:rsidRPr="006C4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4A0A">
        <w:rPr>
          <w:rFonts w:ascii="Times New Roman" w:hAnsi="Times New Roman"/>
          <w:sz w:val="24"/>
          <w:szCs w:val="24"/>
        </w:rPr>
        <w:t>централизованная библиотечная система», МБУК «Дом культуры «Мир», МБКДУ «Дворец культуры»)</w:t>
      </w:r>
      <w:r w:rsidR="00B83BE1" w:rsidRPr="006C4A0A">
        <w:rPr>
          <w:rFonts w:ascii="Times New Roman" w:hAnsi="Times New Roman"/>
          <w:sz w:val="24"/>
          <w:szCs w:val="24"/>
        </w:rPr>
        <w:t xml:space="preserve"> (далее – соглашения)</w:t>
      </w:r>
      <w:r w:rsidR="0059607A" w:rsidRPr="006C4A0A">
        <w:rPr>
          <w:rFonts w:ascii="Times New Roman" w:hAnsi="Times New Roman"/>
          <w:sz w:val="24"/>
          <w:szCs w:val="24"/>
        </w:rPr>
        <w:t>,</w:t>
      </w:r>
      <w:r w:rsidR="009C2DAF" w:rsidRPr="006C4A0A">
        <w:rPr>
          <w:rFonts w:ascii="Times New Roman" w:hAnsi="Times New Roman"/>
          <w:sz w:val="24"/>
          <w:szCs w:val="24"/>
        </w:rPr>
        <w:t xml:space="preserve"> а также дополнительных соглашений к ним,</w:t>
      </w:r>
      <w:r w:rsidR="0059607A" w:rsidRPr="006C4A0A">
        <w:rPr>
          <w:rFonts w:ascii="Times New Roman" w:hAnsi="Times New Roman"/>
          <w:sz w:val="24"/>
          <w:szCs w:val="24"/>
        </w:rPr>
        <w:t xml:space="preserve"> заключенных в </w:t>
      </w:r>
      <w:r w:rsidR="006C4A0A" w:rsidRPr="00355602">
        <w:rPr>
          <w:rFonts w:ascii="Times New Roman" w:hAnsi="Times New Roman"/>
          <w:sz w:val="24"/>
          <w:szCs w:val="24"/>
        </w:rPr>
        <w:t>Порядке формирования муниципального задания на оказание муниципальных услуг (выполнение работ) и финансового обеспечения выполнения муниципального задания на оказание муниципальных услуг (выполнение работ) муниципальными учреждениями города Усолье-Сибирское, утвержденном Постановлением администрации города Усолье-Сибирское от 03.04.2025 г. № 578-па (далее – Порядок № 578-па) и в Порядке определения объема и условий предоставления субсидий на иные цели из бюджета муниципального образования «город Усолье-Сибирское» муниципальным и бюджетным автономным учреждениям, утвержденном Постановлением администрации города Усолье-Сибирское от 03.04.2025 г. № 579-па (далее – Порядок № 579-па). Ранее действовал Порядок определения объема и условий предоставления субсидий из бюджета муниципального образования город «Усолье-Сибирское» муниципальным автономным и бюджетным учреждениям, утвержденный Постановлением администрации города Усолье-Сибирское от 12.12.2023 г. № 3057-па, который отменен постановлением администрации города Усолье-Сибирское от 03.04.2025 г. № 577-па.</w:t>
      </w:r>
      <w:r w:rsidR="006C4A0A" w:rsidRPr="00336E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4A0A">
        <w:rPr>
          <w:rFonts w:ascii="Times New Roman" w:hAnsi="Times New Roman"/>
          <w:sz w:val="24"/>
          <w:szCs w:val="24"/>
        </w:rPr>
        <w:t xml:space="preserve"> </w:t>
      </w:r>
    </w:p>
    <w:p w14:paraId="665BC1A7" w14:textId="77777777" w:rsidR="002C2AED" w:rsidRPr="00355602" w:rsidRDefault="002C2AED" w:rsidP="002C2A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eastAsia="ru-RU"/>
        </w:rPr>
        <w:t>Данными муниципальными бюджетными учреждениями в отчетном периоде, после доведения бюджетных ассигнований и лимитов</w:t>
      </w:r>
      <w:r w:rsidR="008504F4" w:rsidRPr="00355602">
        <w:rPr>
          <w:rFonts w:ascii="Times New Roman" w:hAnsi="Times New Roman"/>
          <w:sz w:val="24"/>
          <w:szCs w:val="24"/>
          <w:lang w:eastAsia="ru-RU"/>
        </w:rPr>
        <w:t xml:space="preserve"> бюджетных обязательств на 202</w:t>
      </w:r>
      <w:r w:rsidR="006C4A0A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="008504F4"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602">
        <w:rPr>
          <w:rFonts w:ascii="Times New Roman" w:hAnsi="Times New Roman"/>
          <w:sz w:val="24"/>
          <w:szCs w:val="24"/>
          <w:lang w:eastAsia="ru-RU"/>
        </w:rPr>
        <w:t>год в разрезе кодов классификации расходов бюджетной классификации РФ, составлялись планы финансово-хозяйственной деятельности, устанавливающие объем и направления распределения, расходования средств бюджета города.</w:t>
      </w:r>
    </w:p>
    <w:p w14:paraId="692119E7" w14:textId="77777777" w:rsidR="00BF7817" w:rsidRPr="00355602" w:rsidRDefault="00BF7817" w:rsidP="00BF78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требований, предусмотренных ст. 242 БК РФ, пунктом 34.1. Положения о бюджетном процессе, финансовым органом разработан и утвержден приказом Комитета по финансам (далее – КФ) от </w:t>
      </w:r>
      <w:r w:rsidR="00835567" w:rsidRPr="00355602">
        <w:rPr>
          <w:rFonts w:ascii="Times New Roman" w:eastAsia="Times New Roman" w:hAnsi="Times New Roman"/>
          <w:sz w:val="24"/>
          <w:szCs w:val="24"/>
          <w:lang w:eastAsia="ru-RU"/>
        </w:rPr>
        <w:t>18.12.2024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835567" w:rsidRPr="0035560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</w:t>
      </w:r>
      <w:r w:rsidRPr="00355602">
        <w:rPr>
          <w:rFonts w:ascii="Times New Roman" w:hAnsi="Times New Roman"/>
          <w:sz w:val="24"/>
          <w:szCs w:val="24"/>
        </w:rPr>
        <w:t xml:space="preserve">завершения 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операций по исполнению бюджета города Усолье-Сибирское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 (далее – Порядок № </w:t>
      </w:r>
      <w:r w:rsidR="00835567" w:rsidRPr="0035560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14:paraId="35EBA4E3" w14:textId="77777777" w:rsidR="00BF7817" w:rsidRPr="00956770" w:rsidRDefault="00BF7817" w:rsidP="00BF78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eastAsia="ru-RU"/>
        </w:rPr>
        <w:t xml:space="preserve">Согласно ст. 242 БК РФ и Порядку № </w:t>
      </w:r>
      <w:r w:rsidR="00835567" w:rsidRPr="00355602">
        <w:rPr>
          <w:rFonts w:ascii="Times New Roman" w:hAnsi="Times New Roman"/>
          <w:sz w:val="24"/>
          <w:szCs w:val="24"/>
          <w:lang w:eastAsia="ru-RU"/>
        </w:rPr>
        <w:t>25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завершение операций по исполнению бюджета в текущем финансовом году осуществляется до последнего рабочего дня текущего финансового года включительно. Согласно выписке по лицевому счету № 9</w:t>
      </w:r>
      <w:r w:rsidR="00CF1CF1" w:rsidRPr="00355602">
        <w:rPr>
          <w:rFonts w:ascii="Times New Roman" w:hAnsi="Times New Roman"/>
          <w:sz w:val="24"/>
          <w:szCs w:val="24"/>
          <w:lang w:eastAsia="ru-RU"/>
        </w:rPr>
        <w:t>06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.01.000.0 за </w:t>
      </w:r>
      <w:r w:rsidR="00974152" w:rsidRPr="00355602">
        <w:rPr>
          <w:rFonts w:ascii="Times New Roman" w:hAnsi="Times New Roman"/>
          <w:sz w:val="24"/>
          <w:szCs w:val="24"/>
          <w:lang w:eastAsia="ru-RU"/>
        </w:rPr>
        <w:t>25.12.2025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г. по Отделу культуры последний день операций по счету 2</w:t>
      </w:r>
      <w:r w:rsidR="00974152" w:rsidRPr="00355602">
        <w:rPr>
          <w:rFonts w:ascii="Times New Roman" w:hAnsi="Times New Roman"/>
          <w:sz w:val="24"/>
          <w:szCs w:val="24"/>
          <w:lang w:eastAsia="ru-RU"/>
        </w:rPr>
        <w:t>4</w:t>
      </w:r>
      <w:r w:rsidRPr="00355602">
        <w:rPr>
          <w:rFonts w:ascii="Times New Roman" w:hAnsi="Times New Roman"/>
          <w:sz w:val="24"/>
          <w:szCs w:val="24"/>
          <w:lang w:eastAsia="ru-RU"/>
        </w:rPr>
        <w:t>.12.202</w:t>
      </w:r>
      <w:r w:rsidR="00974152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14:paraId="2C215682" w14:textId="77777777" w:rsidR="002C2AED" w:rsidRPr="00956770" w:rsidRDefault="002C2AED" w:rsidP="00397F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007BFE" w14:textId="77777777" w:rsidR="00D44F3E" w:rsidRPr="00956770" w:rsidRDefault="00D44F3E" w:rsidP="007B08D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b/>
          <w:i w:val="0"/>
          <w:szCs w:val="24"/>
        </w:rPr>
        <w:t xml:space="preserve">2. Общая характеристика исполнения городского бюджета Отделом культуры </w:t>
      </w:r>
    </w:p>
    <w:p w14:paraId="2BA16CAE" w14:textId="77777777" w:rsidR="00D44F3E" w:rsidRPr="00956770" w:rsidRDefault="00D44F3E" w:rsidP="00713B08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911F6D">
        <w:rPr>
          <w:rFonts w:ascii="Times New Roman" w:hAnsi="Times New Roman"/>
          <w:b/>
          <w:i w:val="0"/>
          <w:szCs w:val="24"/>
        </w:rPr>
        <w:t xml:space="preserve">за </w:t>
      </w:r>
      <w:r w:rsidR="00DE6FC0" w:rsidRPr="00911F6D">
        <w:rPr>
          <w:rFonts w:ascii="Times New Roman" w:hAnsi="Times New Roman"/>
          <w:b/>
          <w:i w:val="0"/>
          <w:szCs w:val="24"/>
        </w:rPr>
        <w:t>20</w:t>
      </w:r>
      <w:r w:rsidR="00334CBD" w:rsidRPr="00911F6D">
        <w:rPr>
          <w:rFonts w:ascii="Times New Roman" w:hAnsi="Times New Roman"/>
          <w:b/>
          <w:i w:val="0"/>
          <w:szCs w:val="24"/>
        </w:rPr>
        <w:t>2</w:t>
      </w:r>
      <w:r w:rsidR="00911F6D" w:rsidRPr="00911F6D">
        <w:rPr>
          <w:rFonts w:ascii="Times New Roman" w:hAnsi="Times New Roman"/>
          <w:b/>
          <w:i w:val="0"/>
          <w:szCs w:val="24"/>
        </w:rPr>
        <w:t>5</w:t>
      </w:r>
      <w:r w:rsidRPr="00911F6D">
        <w:rPr>
          <w:rFonts w:ascii="Times New Roman" w:hAnsi="Times New Roman"/>
          <w:b/>
          <w:i w:val="0"/>
          <w:szCs w:val="24"/>
        </w:rPr>
        <w:t xml:space="preserve"> год</w:t>
      </w:r>
    </w:p>
    <w:p w14:paraId="6AD32BE5" w14:textId="77777777" w:rsidR="00AD2AB8" w:rsidRPr="00956770" w:rsidRDefault="00AD2AB8" w:rsidP="00713B08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4247E47B" w14:textId="77777777" w:rsidR="00BF7817" w:rsidRPr="00355602" w:rsidRDefault="00BF7817" w:rsidP="00BF7817">
      <w:pPr>
        <w:spacing w:after="0" w:line="240" w:lineRule="auto"/>
        <w:ind w:firstLine="708"/>
        <w:jc w:val="both"/>
        <w:rPr>
          <w:rFonts w:ascii="Courier New" w:hAnsi="Courier New" w:cs="Courier New"/>
          <w:color w:val="FF0000"/>
        </w:rPr>
      </w:pPr>
      <w:r w:rsidRPr="00355602">
        <w:rPr>
          <w:rFonts w:ascii="Times New Roman" w:hAnsi="Times New Roman"/>
          <w:sz w:val="24"/>
          <w:szCs w:val="24"/>
        </w:rPr>
        <w:t>В первоначальном бюджете города, исполняемым Отделом культуры, на 202</w:t>
      </w:r>
      <w:r w:rsidR="00317734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 на основании решения Думы</w:t>
      </w:r>
      <w:r w:rsidR="005A74C0" w:rsidRPr="00355602">
        <w:rPr>
          <w:rFonts w:ascii="Times New Roman" w:hAnsi="Times New Roman"/>
          <w:sz w:val="24"/>
          <w:szCs w:val="24"/>
        </w:rPr>
        <w:t xml:space="preserve"> города Усолье-Сибирское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="00631DBC" w:rsidRPr="00355602">
        <w:rPr>
          <w:rFonts w:ascii="Times New Roman" w:hAnsi="Times New Roman"/>
          <w:color w:val="000000"/>
          <w:sz w:val="24"/>
          <w:szCs w:val="24"/>
        </w:rPr>
        <w:t>от 19.12.2024 г. № 77/8</w:t>
      </w:r>
      <w:r w:rsidR="00D61206" w:rsidRPr="00355602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="00D61206" w:rsidRPr="00355602">
        <w:rPr>
          <w:rFonts w:ascii="Times New Roman" w:hAnsi="Times New Roman"/>
          <w:sz w:val="24"/>
          <w:szCs w:val="24"/>
        </w:rPr>
        <w:t xml:space="preserve"> сводной бюджетной росписи, утверждённой </w:t>
      </w:r>
      <w:r w:rsidR="00D61206" w:rsidRPr="00355602">
        <w:rPr>
          <w:rFonts w:ascii="Times New Roman" w:hAnsi="Times New Roman"/>
          <w:sz w:val="24"/>
          <w:szCs w:val="24"/>
          <w:lang w:eastAsia="ru-RU"/>
        </w:rPr>
        <w:t xml:space="preserve">распоряжением КФ от </w:t>
      </w:r>
      <w:r w:rsidR="00631DBC" w:rsidRPr="00355602">
        <w:rPr>
          <w:rFonts w:ascii="Times New Roman" w:hAnsi="Times New Roman"/>
          <w:sz w:val="24"/>
          <w:szCs w:val="24"/>
        </w:rPr>
        <w:t xml:space="preserve">20.12.2024 г. </w:t>
      </w:r>
      <w:r w:rsidR="00631DBC" w:rsidRPr="00355602">
        <w:rPr>
          <w:rFonts w:ascii="Times New Roman" w:hAnsi="Times New Roman"/>
          <w:sz w:val="24"/>
          <w:szCs w:val="24"/>
          <w:lang w:eastAsia="ru-RU"/>
        </w:rPr>
        <w:t>№ 215</w:t>
      </w:r>
      <w:r w:rsidR="00D61206" w:rsidRPr="00355602">
        <w:rPr>
          <w:rFonts w:ascii="Times New Roman" w:hAnsi="Times New Roman"/>
          <w:sz w:val="24"/>
          <w:szCs w:val="24"/>
        </w:rPr>
        <w:t>, бюджетной росписи, утверждённой</w:t>
      </w:r>
      <w:r w:rsidR="00EE6D9F" w:rsidRPr="00355602">
        <w:rPr>
          <w:rFonts w:ascii="Times New Roman" w:hAnsi="Times New Roman"/>
          <w:sz w:val="24"/>
          <w:szCs w:val="24"/>
        </w:rPr>
        <w:t xml:space="preserve"> 2</w:t>
      </w:r>
      <w:r w:rsidR="007036B7" w:rsidRPr="00355602">
        <w:rPr>
          <w:rFonts w:ascii="Times New Roman" w:hAnsi="Times New Roman"/>
          <w:sz w:val="24"/>
          <w:szCs w:val="24"/>
        </w:rPr>
        <w:t>8</w:t>
      </w:r>
      <w:r w:rsidR="00EE6D9F" w:rsidRPr="00355602">
        <w:rPr>
          <w:rFonts w:ascii="Times New Roman" w:hAnsi="Times New Roman"/>
          <w:sz w:val="24"/>
          <w:szCs w:val="24"/>
        </w:rPr>
        <w:t>.12.202</w:t>
      </w:r>
      <w:r w:rsidR="007036B7" w:rsidRPr="00355602">
        <w:rPr>
          <w:rFonts w:ascii="Times New Roman" w:hAnsi="Times New Roman"/>
          <w:sz w:val="24"/>
          <w:szCs w:val="24"/>
        </w:rPr>
        <w:t>3</w:t>
      </w:r>
      <w:r w:rsidR="00EE6D9F" w:rsidRPr="00355602">
        <w:rPr>
          <w:rFonts w:ascii="Times New Roman" w:hAnsi="Times New Roman"/>
          <w:sz w:val="24"/>
          <w:szCs w:val="24"/>
        </w:rPr>
        <w:t xml:space="preserve"> г.</w:t>
      </w:r>
      <w:r w:rsidR="00D61206" w:rsidRPr="00355602">
        <w:rPr>
          <w:rFonts w:ascii="Times New Roman" w:hAnsi="Times New Roman"/>
          <w:sz w:val="24"/>
          <w:szCs w:val="24"/>
        </w:rPr>
        <w:t xml:space="preserve"> </w:t>
      </w:r>
      <w:r w:rsidR="008E6C5A" w:rsidRPr="00355602">
        <w:rPr>
          <w:rFonts w:ascii="Times New Roman" w:hAnsi="Times New Roman"/>
          <w:sz w:val="24"/>
          <w:szCs w:val="24"/>
        </w:rPr>
        <w:t xml:space="preserve">исполняющей обязанности </w:t>
      </w:r>
      <w:r w:rsidR="00D61206" w:rsidRPr="00355602">
        <w:rPr>
          <w:rFonts w:ascii="Times New Roman" w:hAnsi="Times New Roman"/>
          <w:sz w:val="24"/>
          <w:szCs w:val="24"/>
        </w:rPr>
        <w:t>начальник</w:t>
      </w:r>
      <w:r w:rsidR="008E6C5A" w:rsidRPr="00355602">
        <w:rPr>
          <w:rFonts w:ascii="Times New Roman" w:hAnsi="Times New Roman"/>
          <w:sz w:val="24"/>
          <w:szCs w:val="24"/>
        </w:rPr>
        <w:t>а</w:t>
      </w:r>
      <w:r w:rsidR="00D61206" w:rsidRPr="00355602">
        <w:rPr>
          <w:rFonts w:ascii="Times New Roman" w:hAnsi="Times New Roman"/>
          <w:sz w:val="24"/>
          <w:szCs w:val="24"/>
        </w:rPr>
        <w:t xml:space="preserve"> Отдела культуры </w:t>
      </w:r>
      <w:proofErr w:type="spellStart"/>
      <w:r w:rsidR="008E6C5A" w:rsidRPr="00355602">
        <w:rPr>
          <w:rFonts w:ascii="Times New Roman" w:hAnsi="Times New Roman"/>
          <w:sz w:val="24"/>
          <w:szCs w:val="24"/>
          <w:lang w:eastAsia="ru-RU"/>
        </w:rPr>
        <w:t>Солодениной</w:t>
      </w:r>
      <w:proofErr w:type="spellEnd"/>
      <w:r w:rsidR="00EE6D9F" w:rsidRPr="00355602">
        <w:rPr>
          <w:rFonts w:ascii="Times New Roman" w:hAnsi="Times New Roman"/>
          <w:sz w:val="24"/>
          <w:szCs w:val="24"/>
          <w:lang w:eastAsia="ru-RU"/>
        </w:rPr>
        <w:t xml:space="preserve"> С.Я.</w:t>
      </w:r>
      <w:r w:rsidRPr="00355602">
        <w:rPr>
          <w:rFonts w:ascii="Times New Roman" w:hAnsi="Times New Roman"/>
          <w:sz w:val="24"/>
          <w:szCs w:val="24"/>
        </w:rPr>
        <w:t xml:space="preserve">, </w:t>
      </w:r>
      <w:r w:rsidRPr="00355602">
        <w:rPr>
          <w:rFonts w:ascii="Times New Roman" w:hAnsi="Times New Roman"/>
          <w:sz w:val="24"/>
          <w:szCs w:val="24"/>
          <w:lang w:eastAsia="ru-RU"/>
        </w:rPr>
        <w:t>объем расходов составил</w:t>
      </w:r>
      <w:r w:rsidR="00317734" w:rsidRPr="00355602">
        <w:rPr>
          <w:rFonts w:ascii="Times New Roman" w:hAnsi="Times New Roman"/>
          <w:sz w:val="24"/>
          <w:szCs w:val="24"/>
          <w:lang w:eastAsia="ru-RU"/>
        </w:rPr>
        <w:t xml:space="preserve"> 288</w:t>
      </w:r>
      <w:r w:rsidR="008C7743" w:rsidRPr="00355602">
        <w:rPr>
          <w:rFonts w:ascii="Times New Roman" w:hAnsi="Times New Roman"/>
          <w:sz w:val="24"/>
          <w:szCs w:val="24"/>
          <w:lang w:eastAsia="ru-RU"/>
        </w:rPr>
        <w:t> </w:t>
      </w:r>
      <w:r w:rsidR="00317734" w:rsidRPr="00355602">
        <w:rPr>
          <w:rFonts w:ascii="Times New Roman" w:hAnsi="Times New Roman"/>
          <w:sz w:val="24"/>
          <w:szCs w:val="24"/>
          <w:lang w:eastAsia="ru-RU"/>
        </w:rPr>
        <w:t>756</w:t>
      </w:r>
      <w:r w:rsidR="008C7743" w:rsidRPr="00355602">
        <w:rPr>
          <w:rFonts w:ascii="Times New Roman" w:hAnsi="Times New Roman"/>
          <w:sz w:val="24"/>
          <w:szCs w:val="24"/>
          <w:lang w:eastAsia="ru-RU"/>
        </w:rPr>
        <w:t>,</w:t>
      </w:r>
      <w:r w:rsidR="00317734" w:rsidRPr="00355602">
        <w:rPr>
          <w:rFonts w:ascii="Times New Roman" w:hAnsi="Times New Roman"/>
          <w:sz w:val="24"/>
          <w:szCs w:val="24"/>
          <w:lang w:eastAsia="ru-RU"/>
        </w:rPr>
        <w:t>0</w:t>
      </w:r>
      <w:r w:rsidR="008C7743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  <w:r w:rsidR="002D068C"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B1518ED" w14:textId="77777777" w:rsidR="00DC17E5" w:rsidRPr="00355602" w:rsidRDefault="00BF7817" w:rsidP="00DC17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eastAsia="ru-RU"/>
        </w:rPr>
        <w:t xml:space="preserve">           Согласно</w:t>
      </w:r>
      <w:r w:rsidR="00F82521" w:rsidRPr="00355602">
        <w:rPr>
          <w:rFonts w:ascii="Times New Roman" w:hAnsi="Times New Roman"/>
          <w:sz w:val="24"/>
          <w:szCs w:val="24"/>
          <w:lang w:eastAsia="ru-RU"/>
        </w:rPr>
        <w:t xml:space="preserve"> предоставленной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49F8" w:rsidRPr="00355602">
        <w:rPr>
          <w:rFonts w:ascii="Times New Roman" w:hAnsi="Times New Roman"/>
          <w:sz w:val="24"/>
          <w:szCs w:val="24"/>
          <w:lang w:eastAsia="ru-RU"/>
        </w:rPr>
        <w:t>МКУ «ЦБ» информации по ГРБС 906 «Отдел культуры УСКВ администрации города Усолье-Сибирское»</w:t>
      </w:r>
      <w:r w:rsidR="00DC17E5" w:rsidRPr="00355602">
        <w:rPr>
          <w:rFonts w:ascii="Times New Roman" w:hAnsi="Times New Roman"/>
          <w:sz w:val="24"/>
          <w:szCs w:val="24"/>
          <w:lang w:eastAsia="ru-RU"/>
        </w:rPr>
        <w:t>, в бюджетную роспись ГРБС в 202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="00DC17E5" w:rsidRPr="00355602">
        <w:rPr>
          <w:rFonts w:ascii="Times New Roman" w:hAnsi="Times New Roman"/>
          <w:sz w:val="24"/>
          <w:szCs w:val="24"/>
          <w:lang w:eastAsia="ru-RU"/>
        </w:rPr>
        <w:t xml:space="preserve"> году решениями Думы вносились изменения </w:t>
      </w:r>
      <w:r w:rsidR="00592CD7" w:rsidRPr="00355602">
        <w:rPr>
          <w:rFonts w:ascii="Times New Roman" w:hAnsi="Times New Roman"/>
          <w:sz w:val="24"/>
          <w:szCs w:val="24"/>
          <w:lang w:eastAsia="ru-RU"/>
        </w:rPr>
        <w:t>4</w:t>
      </w:r>
      <w:r w:rsidR="00DC17E5" w:rsidRPr="00355602">
        <w:rPr>
          <w:rFonts w:ascii="Times New Roman" w:hAnsi="Times New Roman"/>
          <w:sz w:val="24"/>
          <w:szCs w:val="24"/>
          <w:lang w:eastAsia="ru-RU"/>
        </w:rPr>
        <w:t xml:space="preserve"> раз</w:t>
      </w:r>
      <w:r w:rsidR="00592CD7" w:rsidRPr="00355602">
        <w:rPr>
          <w:rFonts w:ascii="Times New Roman" w:hAnsi="Times New Roman"/>
          <w:sz w:val="24"/>
          <w:szCs w:val="24"/>
          <w:lang w:eastAsia="ru-RU"/>
        </w:rPr>
        <w:t>а</w:t>
      </w:r>
      <w:r w:rsidR="00DC17E5" w:rsidRPr="00355602">
        <w:rPr>
          <w:rFonts w:ascii="Times New Roman" w:hAnsi="Times New Roman"/>
          <w:sz w:val="24"/>
          <w:szCs w:val="24"/>
          <w:lang w:eastAsia="ru-RU"/>
        </w:rPr>
        <w:t>.</w:t>
      </w:r>
    </w:p>
    <w:p w14:paraId="536A188F" w14:textId="77777777" w:rsidR="00DC3872" w:rsidRPr="00355602" w:rsidRDefault="00DC3872" w:rsidP="00DC38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Согласно решению городской Думы от </w:t>
      </w:r>
      <w:r w:rsidR="00601803" w:rsidRPr="00355602">
        <w:rPr>
          <w:rFonts w:ascii="Times New Roman" w:hAnsi="Times New Roman"/>
          <w:color w:val="000000"/>
          <w:sz w:val="24"/>
          <w:szCs w:val="24"/>
        </w:rPr>
        <w:t>19.12.2024 г. № 77/8</w:t>
      </w:r>
      <w:r w:rsidR="00601803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(в редакции решения Думы от 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>18.12.2025</w:t>
      </w:r>
      <w:r w:rsidR="00601803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года № 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>72</w:t>
      </w:r>
      <w:r w:rsidR="00601803" w:rsidRPr="00355602">
        <w:rPr>
          <w:rFonts w:ascii="Times New Roman" w:hAnsi="Times New Roman"/>
          <w:sz w:val="24"/>
          <w:szCs w:val="24"/>
          <w:lang w:val="x-none" w:eastAsia="ru-RU"/>
        </w:rPr>
        <w:t>/8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>)</w:t>
      </w:r>
      <w:r w:rsidR="00DE5C47" w:rsidRPr="0035560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с учетом уточненной сводной бюджетной росписи, утверждённой распоряжением КФ </w:t>
      </w:r>
      <w:r w:rsidR="00601803" w:rsidRPr="00355602">
        <w:rPr>
          <w:rFonts w:ascii="Times New Roman" w:hAnsi="Times New Roman"/>
          <w:sz w:val="24"/>
          <w:szCs w:val="24"/>
          <w:lang w:val="x-none" w:eastAsia="ru-RU"/>
        </w:rPr>
        <w:t xml:space="preserve">от 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22</w:t>
      </w:r>
      <w:r w:rsidR="00601803" w:rsidRPr="00355602">
        <w:rPr>
          <w:rFonts w:ascii="Times New Roman" w:hAnsi="Times New Roman"/>
          <w:sz w:val="24"/>
          <w:szCs w:val="24"/>
          <w:lang w:val="x-none" w:eastAsia="ru-RU"/>
        </w:rPr>
        <w:t>.12.202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="00601803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года № 2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43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, уточнённой бюджетной росписи </w:t>
      </w:r>
      <w:r w:rsidR="006D3922" w:rsidRPr="00355602">
        <w:rPr>
          <w:rFonts w:ascii="Times New Roman" w:hAnsi="Times New Roman"/>
          <w:sz w:val="24"/>
          <w:szCs w:val="24"/>
          <w:lang w:eastAsia="ru-RU"/>
        </w:rPr>
        <w:t>Отдела культуры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, утверждённой 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22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>.12.2025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года, расходы утверждены:</w:t>
      </w:r>
    </w:p>
    <w:p w14:paraId="283D0556" w14:textId="77777777" w:rsidR="00DC3872" w:rsidRPr="00355602" w:rsidRDefault="00DC3872" w:rsidP="00DC3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            - 202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 в сумме </w:t>
      </w:r>
      <w:r w:rsidR="008C7743" w:rsidRPr="00355602">
        <w:rPr>
          <w:rFonts w:ascii="Times New Roman" w:hAnsi="Times New Roman"/>
          <w:sz w:val="24"/>
          <w:szCs w:val="24"/>
          <w:lang w:eastAsia="ru-RU"/>
        </w:rPr>
        <w:t xml:space="preserve">238 123,2 </w:t>
      </w:r>
      <w:proofErr w:type="spellStart"/>
      <w:r w:rsidR="008C7743" w:rsidRPr="00355602">
        <w:rPr>
          <w:rFonts w:ascii="Times New Roman" w:hAnsi="Times New Roman"/>
          <w:sz w:val="24"/>
          <w:szCs w:val="24"/>
          <w:lang w:eastAsia="ru-RU"/>
        </w:rPr>
        <w:t>тыс</w:t>
      </w:r>
      <w:proofErr w:type="spellEnd"/>
      <w:r w:rsidRPr="00355602">
        <w:rPr>
          <w:rFonts w:ascii="Times New Roman" w:hAnsi="Times New Roman"/>
          <w:sz w:val="24"/>
          <w:szCs w:val="24"/>
          <w:lang w:val="x-none" w:eastAsia="ru-RU"/>
        </w:rPr>
        <w:t>.</w:t>
      </w:r>
      <w:r w:rsidR="003556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>руб.;</w:t>
      </w:r>
      <w:r w:rsidR="00601803"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802707C" w14:textId="77777777" w:rsidR="00DC3872" w:rsidRPr="00355602" w:rsidRDefault="00601803" w:rsidP="00DC3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            - 2026</w:t>
      </w:r>
      <w:r w:rsidR="00DC3872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 в сумме </w:t>
      </w:r>
      <w:r w:rsidR="008C7743" w:rsidRPr="00355602">
        <w:rPr>
          <w:rFonts w:ascii="Times New Roman" w:hAnsi="Times New Roman"/>
          <w:sz w:val="24"/>
          <w:szCs w:val="24"/>
          <w:lang w:eastAsia="ru-RU"/>
        </w:rPr>
        <w:t>198 267,5</w:t>
      </w:r>
      <w:r w:rsidR="00DC3872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тыс. руб.;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0A22063" w14:textId="77777777" w:rsidR="00DC3872" w:rsidRPr="00355602" w:rsidRDefault="00601803" w:rsidP="00DC3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            - 2027</w:t>
      </w:r>
      <w:r w:rsidR="00DC3872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 в сумме </w:t>
      </w:r>
      <w:r w:rsidR="00BB7BCB" w:rsidRPr="00355602">
        <w:rPr>
          <w:rFonts w:ascii="Times New Roman" w:hAnsi="Times New Roman"/>
          <w:sz w:val="24"/>
          <w:szCs w:val="24"/>
          <w:lang w:eastAsia="ru-RU"/>
        </w:rPr>
        <w:t>198 253,3</w:t>
      </w:r>
      <w:r w:rsidR="00DC3872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тыс. руб.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6C1398E" w14:textId="77777777" w:rsidR="00FA6B93" w:rsidRPr="00355602" w:rsidRDefault="00FA6B93" w:rsidP="00FA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eastAsia="ru-RU"/>
        </w:rPr>
        <w:lastRenderedPageBreak/>
        <w:t>У</w:t>
      </w:r>
      <w:r w:rsidR="00247A0B" w:rsidRPr="00355602">
        <w:rPr>
          <w:rFonts w:ascii="Times New Roman" w:hAnsi="Times New Roman"/>
          <w:sz w:val="24"/>
          <w:szCs w:val="24"/>
          <w:lang w:eastAsia="ru-RU"/>
        </w:rPr>
        <w:t>меньшение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в течение 202</w:t>
      </w:r>
      <w:r w:rsidR="00247A0B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года плановых назначений по расходам по сравнению с плановыми назначениями, установленными в соответствии с первоначальной редакцией решения Думы о бюджете, составило </w:t>
      </w:r>
      <w:r w:rsidR="00247A0B" w:rsidRPr="00355602">
        <w:rPr>
          <w:rFonts w:ascii="Times New Roman" w:hAnsi="Times New Roman"/>
          <w:sz w:val="24"/>
          <w:szCs w:val="24"/>
          <w:lang w:eastAsia="ru-RU"/>
        </w:rPr>
        <w:t>50 632,85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</w:p>
    <w:p w14:paraId="3DC9A9EB" w14:textId="77777777" w:rsidR="00FA6B93" w:rsidRPr="00355602" w:rsidRDefault="00FA6B93" w:rsidP="00FA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Согласно ф.0503127 годового отчета, исполнение по расходам в целом составило            </w:t>
      </w:r>
      <w:r w:rsidR="00E053C5" w:rsidRPr="00355602">
        <w:rPr>
          <w:rFonts w:ascii="Times New Roman" w:hAnsi="Times New Roman"/>
          <w:sz w:val="24"/>
          <w:szCs w:val="24"/>
        </w:rPr>
        <w:t>235 513,5</w:t>
      </w:r>
      <w:r w:rsidRPr="00355602">
        <w:rPr>
          <w:rFonts w:ascii="Times New Roman" w:hAnsi="Times New Roman"/>
          <w:sz w:val="24"/>
          <w:szCs w:val="24"/>
        </w:rPr>
        <w:t xml:space="preserve"> тыс. руб. или 9</w:t>
      </w:r>
      <w:r w:rsidR="00D77AF1" w:rsidRPr="00355602">
        <w:rPr>
          <w:rFonts w:ascii="Times New Roman" w:hAnsi="Times New Roman"/>
          <w:sz w:val="24"/>
          <w:szCs w:val="24"/>
        </w:rPr>
        <w:t>8</w:t>
      </w:r>
      <w:r w:rsidRPr="00355602">
        <w:rPr>
          <w:rFonts w:ascii="Times New Roman" w:hAnsi="Times New Roman"/>
          <w:sz w:val="24"/>
          <w:szCs w:val="24"/>
        </w:rPr>
        <w:t>,</w:t>
      </w:r>
      <w:r w:rsidR="00E053C5" w:rsidRPr="00355602">
        <w:rPr>
          <w:rFonts w:ascii="Times New Roman" w:hAnsi="Times New Roman"/>
          <w:sz w:val="24"/>
          <w:szCs w:val="24"/>
        </w:rPr>
        <w:t>9</w:t>
      </w:r>
      <w:r w:rsidRPr="00355602">
        <w:rPr>
          <w:rFonts w:ascii="Times New Roman" w:hAnsi="Times New Roman"/>
          <w:sz w:val="24"/>
          <w:szCs w:val="24"/>
        </w:rPr>
        <w:t>% от утвержденных бюджетных ассигнований.</w:t>
      </w:r>
    </w:p>
    <w:p w14:paraId="7C887216" w14:textId="77777777" w:rsidR="00FA6B93" w:rsidRPr="00355602" w:rsidRDefault="00FA6B93" w:rsidP="00FA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По данным формы 0503127, общий объем утвержденных бюджетных назначений (графа 4 код строки 200) соответствует объему расходов, утвержденному решением Думы </w:t>
      </w:r>
      <w:r w:rsidR="00C77D88" w:rsidRPr="00355602">
        <w:rPr>
          <w:rFonts w:ascii="Times New Roman" w:hAnsi="Times New Roman"/>
          <w:sz w:val="24"/>
          <w:szCs w:val="24"/>
        </w:rPr>
        <w:t>19.12.2024 г. № 77/8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(в редакции решения Думы от 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18.12.2025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года № 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72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>/8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 xml:space="preserve">с учетом уточненной сводной бюджетной росписи, утверждённой распоряжением КФ от 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22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>.12.202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="00C77D88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года № 2</w:t>
      </w:r>
      <w:r w:rsidR="00C77D88" w:rsidRPr="00355602">
        <w:rPr>
          <w:rFonts w:ascii="Times New Roman" w:hAnsi="Times New Roman"/>
          <w:sz w:val="24"/>
          <w:szCs w:val="24"/>
          <w:lang w:eastAsia="ru-RU"/>
        </w:rPr>
        <w:t>43</w:t>
      </w:r>
      <w:r w:rsidRPr="00355602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 w:rsidR="000D4FFB" w:rsidRPr="00355602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</w:t>
      </w:r>
      <w:r w:rsidRPr="00355602">
        <w:rPr>
          <w:rFonts w:ascii="Times New Roman" w:hAnsi="Times New Roman"/>
          <w:sz w:val="24"/>
          <w:szCs w:val="24"/>
        </w:rPr>
        <w:t>сходя из данной формы, общий объем ЛБО (графа 5 код строки 200) до ГРБС доведен в полном объеме и соответствуют бюджетным назначениям 202</w:t>
      </w:r>
      <w:r w:rsidR="00C77D88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года.</w:t>
      </w:r>
    </w:p>
    <w:p w14:paraId="198DAE68" w14:textId="77777777" w:rsidR="00D44F3E" w:rsidRPr="00355602" w:rsidRDefault="00D57692" w:rsidP="00D57692">
      <w:pPr>
        <w:pStyle w:val="a6"/>
        <w:tabs>
          <w:tab w:val="left" w:pos="9355"/>
        </w:tabs>
        <w:spacing w:after="0"/>
        <w:ind w:right="-1" w:firstLine="567"/>
        <w:jc w:val="both"/>
        <w:rPr>
          <w:rFonts w:ascii="Times New Roman" w:hAnsi="Times New Roman"/>
          <w:i w:val="0"/>
          <w:szCs w:val="24"/>
        </w:rPr>
      </w:pPr>
      <w:r w:rsidRPr="00355602">
        <w:rPr>
          <w:rFonts w:ascii="Times New Roman" w:hAnsi="Times New Roman"/>
          <w:i w:val="0"/>
          <w:szCs w:val="24"/>
        </w:rPr>
        <w:t xml:space="preserve">Согласно приложению № 1 к постановлению администрации города Усолье-Сибирское </w:t>
      </w:r>
      <w:r w:rsidR="004C71D5" w:rsidRPr="00355602">
        <w:rPr>
          <w:rFonts w:ascii="Times New Roman" w:hAnsi="Times New Roman"/>
          <w:i w:val="0"/>
          <w:szCs w:val="24"/>
          <w:lang w:val="x-none"/>
        </w:rPr>
        <w:t xml:space="preserve">от 07.10.2024 г. № 2844-па (в ред. от </w:t>
      </w:r>
      <w:r w:rsidR="004C71D5" w:rsidRPr="00355602">
        <w:rPr>
          <w:rFonts w:ascii="Times New Roman" w:hAnsi="Times New Roman"/>
          <w:i w:val="0"/>
          <w:szCs w:val="24"/>
        </w:rPr>
        <w:t>31.10.2025</w:t>
      </w:r>
      <w:r w:rsidR="004C71D5" w:rsidRPr="00355602">
        <w:rPr>
          <w:rFonts w:ascii="Times New Roman" w:hAnsi="Times New Roman"/>
          <w:i w:val="0"/>
          <w:szCs w:val="24"/>
          <w:lang w:val="x-none"/>
        </w:rPr>
        <w:t xml:space="preserve"> г. № </w:t>
      </w:r>
      <w:r w:rsidR="004C71D5" w:rsidRPr="00355602">
        <w:rPr>
          <w:rFonts w:ascii="Times New Roman" w:hAnsi="Times New Roman"/>
          <w:i w:val="0"/>
          <w:szCs w:val="24"/>
        </w:rPr>
        <w:t>1972</w:t>
      </w:r>
      <w:r w:rsidR="004C71D5" w:rsidRPr="00355602">
        <w:rPr>
          <w:rFonts w:ascii="Times New Roman" w:hAnsi="Times New Roman"/>
          <w:i w:val="0"/>
          <w:szCs w:val="24"/>
          <w:lang w:val="x-none"/>
        </w:rPr>
        <w:t>-па)</w:t>
      </w:r>
      <w:r w:rsidRPr="00355602">
        <w:rPr>
          <w:rFonts w:ascii="Times New Roman" w:hAnsi="Times New Roman"/>
          <w:i w:val="0"/>
          <w:szCs w:val="24"/>
        </w:rPr>
        <w:t xml:space="preserve"> Отдел культуры</w:t>
      </w:r>
      <w:r w:rsidR="00FF698F" w:rsidRPr="00355602">
        <w:rPr>
          <w:rFonts w:ascii="Times New Roman" w:hAnsi="Times New Roman"/>
          <w:i w:val="0"/>
          <w:szCs w:val="24"/>
        </w:rPr>
        <w:t xml:space="preserve"> в 202</w:t>
      </w:r>
      <w:r w:rsidR="004C71D5" w:rsidRPr="00355602">
        <w:rPr>
          <w:rFonts w:ascii="Times New Roman" w:hAnsi="Times New Roman"/>
          <w:i w:val="0"/>
          <w:szCs w:val="24"/>
        </w:rPr>
        <w:t>5</w:t>
      </w:r>
      <w:r w:rsidR="00FF698F" w:rsidRPr="00355602">
        <w:rPr>
          <w:rFonts w:ascii="Times New Roman" w:hAnsi="Times New Roman"/>
          <w:i w:val="0"/>
          <w:szCs w:val="24"/>
        </w:rPr>
        <w:t xml:space="preserve"> году</w:t>
      </w:r>
      <w:r w:rsidRPr="00355602">
        <w:rPr>
          <w:rFonts w:ascii="Times New Roman" w:hAnsi="Times New Roman"/>
          <w:i w:val="0"/>
          <w:szCs w:val="24"/>
        </w:rPr>
        <w:t xml:space="preserve"> </w:t>
      </w:r>
      <w:r w:rsidR="00D44F3E" w:rsidRPr="00355602">
        <w:rPr>
          <w:rFonts w:ascii="Times New Roman" w:hAnsi="Times New Roman"/>
          <w:i w:val="0"/>
          <w:szCs w:val="24"/>
        </w:rPr>
        <w:t>явля</w:t>
      </w:r>
      <w:r w:rsidR="00FF698F" w:rsidRPr="00355602">
        <w:rPr>
          <w:rFonts w:ascii="Times New Roman" w:hAnsi="Times New Roman"/>
          <w:i w:val="0"/>
          <w:szCs w:val="24"/>
        </w:rPr>
        <w:t>л</w:t>
      </w:r>
      <w:r w:rsidR="00D44F3E" w:rsidRPr="00355602">
        <w:rPr>
          <w:rFonts w:ascii="Times New Roman" w:hAnsi="Times New Roman"/>
          <w:i w:val="0"/>
          <w:szCs w:val="24"/>
        </w:rPr>
        <w:t xml:space="preserve">ся одним из главных администраторов доходов бюджета по </w:t>
      </w:r>
      <w:r w:rsidR="00CF0D99" w:rsidRPr="00355602">
        <w:rPr>
          <w:rFonts w:ascii="Times New Roman" w:hAnsi="Times New Roman"/>
          <w:i w:val="0"/>
          <w:szCs w:val="24"/>
        </w:rPr>
        <w:t>девят</w:t>
      </w:r>
      <w:r w:rsidRPr="00355602">
        <w:rPr>
          <w:rFonts w:ascii="Times New Roman" w:hAnsi="Times New Roman"/>
          <w:i w:val="0"/>
          <w:szCs w:val="24"/>
        </w:rPr>
        <w:t>надцати</w:t>
      </w:r>
      <w:r w:rsidR="00747597" w:rsidRPr="00355602">
        <w:rPr>
          <w:rFonts w:ascii="Times New Roman" w:hAnsi="Times New Roman"/>
          <w:i w:val="0"/>
          <w:szCs w:val="24"/>
        </w:rPr>
        <w:t xml:space="preserve"> </w:t>
      </w:r>
      <w:r w:rsidR="00D44F3E" w:rsidRPr="00355602">
        <w:rPr>
          <w:rFonts w:ascii="Times New Roman" w:hAnsi="Times New Roman"/>
          <w:i w:val="0"/>
          <w:szCs w:val="24"/>
        </w:rPr>
        <w:t>кодам бюджетной классификации.</w:t>
      </w:r>
    </w:p>
    <w:p w14:paraId="6B687B5C" w14:textId="77777777" w:rsidR="00D44F3E" w:rsidRPr="00355602" w:rsidRDefault="00D44F3E" w:rsidP="0041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Разделом 1 формы 0503127 в графе 4 «Утвержденные бюджетные назначения» прогнозируемые доходы местного бюджета по Отделу культуры установлены в сумме </w:t>
      </w:r>
      <w:r w:rsidR="00091EE4" w:rsidRPr="00355602">
        <w:rPr>
          <w:rFonts w:ascii="Times New Roman" w:hAnsi="Times New Roman"/>
          <w:sz w:val="24"/>
          <w:szCs w:val="24"/>
        </w:rPr>
        <w:t>1 08</w:t>
      </w:r>
      <w:r w:rsidR="0060142F" w:rsidRPr="00355602">
        <w:rPr>
          <w:rFonts w:ascii="Times New Roman" w:hAnsi="Times New Roman"/>
          <w:sz w:val="24"/>
          <w:szCs w:val="24"/>
        </w:rPr>
        <w:t>3</w:t>
      </w:r>
      <w:r w:rsidR="00091EE4" w:rsidRPr="00355602">
        <w:rPr>
          <w:rFonts w:ascii="Times New Roman" w:hAnsi="Times New Roman"/>
          <w:sz w:val="24"/>
          <w:szCs w:val="24"/>
        </w:rPr>
        <w:t>,</w:t>
      </w:r>
      <w:r w:rsidR="0060142F" w:rsidRPr="00355602">
        <w:rPr>
          <w:rFonts w:ascii="Times New Roman" w:hAnsi="Times New Roman"/>
          <w:sz w:val="24"/>
          <w:szCs w:val="24"/>
        </w:rPr>
        <w:t>7</w:t>
      </w:r>
      <w:r w:rsidRPr="00355602">
        <w:rPr>
          <w:rFonts w:ascii="Times New Roman" w:hAnsi="Times New Roman"/>
          <w:sz w:val="24"/>
          <w:szCs w:val="24"/>
        </w:rPr>
        <w:t xml:space="preserve"> тыс. руб. по </w:t>
      </w:r>
      <w:r w:rsidR="00D37154" w:rsidRPr="00355602">
        <w:rPr>
          <w:rFonts w:ascii="Times New Roman" w:hAnsi="Times New Roman"/>
          <w:sz w:val="24"/>
          <w:szCs w:val="24"/>
        </w:rPr>
        <w:t>четырем</w:t>
      </w:r>
      <w:r w:rsidRPr="00355602">
        <w:rPr>
          <w:rFonts w:ascii="Times New Roman" w:hAnsi="Times New Roman"/>
          <w:sz w:val="24"/>
          <w:szCs w:val="24"/>
        </w:rPr>
        <w:t xml:space="preserve"> видам доходов, в том числе:</w:t>
      </w:r>
    </w:p>
    <w:p w14:paraId="22515F60" w14:textId="77777777" w:rsidR="0041045C" w:rsidRPr="00355602" w:rsidRDefault="0041045C" w:rsidP="00091EE4">
      <w:pPr>
        <w:pStyle w:val="2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Прочие доходы от оказания платных услуг (работ) получателями средств бюджетов городских округов (КБК 11301994040000130) в сумме </w:t>
      </w:r>
      <w:r w:rsidR="00091EE4" w:rsidRPr="00355602">
        <w:rPr>
          <w:rFonts w:ascii="Times New Roman" w:hAnsi="Times New Roman"/>
          <w:sz w:val="24"/>
          <w:szCs w:val="24"/>
        </w:rPr>
        <w:t>79</w:t>
      </w:r>
      <w:r w:rsidR="00717841" w:rsidRPr="00355602">
        <w:rPr>
          <w:rFonts w:ascii="Times New Roman" w:hAnsi="Times New Roman"/>
          <w:sz w:val="24"/>
          <w:szCs w:val="24"/>
        </w:rPr>
        <w:t>,4</w:t>
      </w:r>
      <w:r w:rsidR="007778F3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>тыс. руб.;</w:t>
      </w:r>
    </w:p>
    <w:p w14:paraId="26C4AF88" w14:textId="77777777" w:rsidR="00091EE4" w:rsidRPr="00355602" w:rsidRDefault="00091EE4" w:rsidP="00091EE4">
      <w:pPr>
        <w:pStyle w:val="2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Прочие доходы от компенсации затрат бюджетов городских округов (КБК 11302994040000130) в сумме 760,3 тыс. руб.;</w:t>
      </w:r>
    </w:p>
    <w:p w14:paraId="628EBD16" w14:textId="77777777" w:rsidR="0041045C" w:rsidRPr="00355602" w:rsidRDefault="0041045C" w:rsidP="0060142F">
      <w:pPr>
        <w:pStyle w:val="2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Субсидия бюджетам городских округов на поддержку отрасли культуры </w:t>
      </w:r>
      <w:r w:rsidR="0017785C" w:rsidRPr="00355602">
        <w:rPr>
          <w:rFonts w:ascii="Times New Roman" w:hAnsi="Times New Roman"/>
          <w:sz w:val="24"/>
          <w:szCs w:val="24"/>
        </w:rPr>
        <w:t xml:space="preserve">(КБК </w:t>
      </w:r>
      <w:r w:rsidR="00091EE4" w:rsidRPr="00355602">
        <w:rPr>
          <w:rFonts w:ascii="Times New Roman" w:hAnsi="Times New Roman"/>
          <w:sz w:val="24"/>
          <w:szCs w:val="24"/>
        </w:rPr>
        <w:t>20225519040000150</w:t>
      </w:r>
      <w:r w:rsidR="0017785C" w:rsidRPr="00355602">
        <w:rPr>
          <w:rFonts w:ascii="Times New Roman" w:hAnsi="Times New Roman"/>
          <w:sz w:val="24"/>
          <w:szCs w:val="24"/>
        </w:rPr>
        <w:t>)</w:t>
      </w:r>
      <w:r w:rsidR="007527AD" w:rsidRPr="00355602">
        <w:rPr>
          <w:rFonts w:ascii="Times New Roman" w:hAnsi="Times New Roman"/>
          <w:sz w:val="24"/>
          <w:szCs w:val="24"/>
        </w:rPr>
        <w:t xml:space="preserve"> в сумме </w:t>
      </w:r>
      <w:r w:rsidR="00E2167A" w:rsidRPr="00355602">
        <w:rPr>
          <w:rFonts w:ascii="Times New Roman" w:hAnsi="Times New Roman"/>
          <w:sz w:val="24"/>
          <w:szCs w:val="24"/>
        </w:rPr>
        <w:t>23</w:t>
      </w:r>
      <w:r w:rsidR="00091EE4" w:rsidRPr="00355602">
        <w:rPr>
          <w:rFonts w:ascii="Times New Roman" w:hAnsi="Times New Roman"/>
          <w:sz w:val="24"/>
          <w:szCs w:val="24"/>
        </w:rPr>
        <w:t>1</w:t>
      </w:r>
      <w:r w:rsidR="00E2167A" w:rsidRPr="00355602">
        <w:rPr>
          <w:rFonts w:ascii="Times New Roman" w:hAnsi="Times New Roman"/>
          <w:sz w:val="24"/>
          <w:szCs w:val="24"/>
        </w:rPr>
        <w:t>,</w:t>
      </w:r>
      <w:r w:rsidR="00091EE4" w:rsidRPr="00355602">
        <w:rPr>
          <w:rFonts w:ascii="Times New Roman" w:hAnsi="Times New Roman"/>
          <w:sz w:val="24"/>
          <w:szCs w:val="24"/>
        </w:rPr>
        <w:t>4</w:t>
      </w:r>
      <w:r w:rsidR="007C2DAA" w:rsidRPr="00355602">
        <w:rPr>
          <w:rFonts w:ascii="Times New Roman" w:hAnsi="Times New Roman"/>
          <w:sz w:val="24"/>
          <w:szCs w:val="24"/>
        </w:rPr>
        <w:t xml:space="preserve"> </w:t>
      </w:r>
      <w:r w:rsidR="007527AD" w:rsidRPr="00355602">
        <w:rPr>
          <w:rFonts w:ascii="Times New Roman" w:hAnsi="Times New Roman"/>
          <w:sz w:val="24"/>
          <w:szCs w:val="24"/>
        </w:rPr>
        <w:t>тыс. руб</w:t>
      </w:r>
      <w:r w:rsidR="007E688E" w:rsidRPr="00355602">
        <w:rPr>
          <w:rFonts w:ascii="Times New Roman" w:hAnsi="Times New Roman"/>
          <w:sz w:val="24"/>
          <w:szCs w:val="24"/>
        </w:rPr>
        <w:t>.;</w:t>
      </w:r>
    </w:p>
    <w:p w14:paraId="18F8D62D" w14:textId="77777777" w:rsidR="007E688E" w:rsidRPr="00355602" w:rsidRDefault="0060142F" w:rsidP="0060142F">
      <w:pPr>
        <w:pStyle w:val="2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Доходы бюджетов городских округов от возврата бюджетными учреждениями остатков субсидий прошлых лет</w:t>
      </w:r>
      <w:r w:rsidR="007C2DAA" w:rsidRPr="00355602">
        <w:rPr>
          <w:rFonts w:ascii="Times New Roman" w:hAnsi="Times New Roman"/>
          <w:sz w:val="24"/>
          <w:szCs w:val="24"/>
        </w:rPr>
        <w:t xml:space="preserve"> (КБК </w:t>
      </w:r>
      <w:r w:rsidRPr="00355602">
        <w:rPr>
          <w:rFonts w:ascii="Times New Roman" w:hAnsi="Times New Roman"/>
          <w:sz w:val="24"/>
          <w:szCs w:val="24"/>
        </w:rPr>
        <w:t>21804010040000150</w:t>
      </w:r>
      <w:r w:rsidR="007E688E" w:rsidRPr="00355602">
        <w:rPr>
          <w:rFonts w:ascii="Times New Roman" w:hAnsi="Times New Roman"/>
          <w:sz w:val="24"/>
          <w:szCs w:val="24"/>
        </w:rPr>
        <w:t xml:space="preserve">) в сумме </w:t>
      </w:r>
      <w:r w:rsidRPr="00355602">
        <w:rPr>
          <w:rFonts w:ascii="Times New Roman" w:hAnsi="Times New Roman"/>
          <w:sz w:val="24"/>
          <w:szCs w:val="24"/>
        </w:rPr>
        <w:t>12,6</w:t>
      </w:r>
      <w:r w:rsidR="00693755" w:rsidRPr="00355602">
        <w:rPr>
          <w:rFonts w:ascii="Times New Roman" w:hAnsi="Times New Roman"/>
          <w:sz w:val="24"/>
          <w:szCs w:val="24"/>
        </w:rPr>
        <w:t xml:space="preserve"> </w:t>
      </w:r>
      <w:r w:rsidR="007E688E" w:rsidRPr="00355602">
        <w:rPr>
          <w:rFonts w:ascii="Times New Roman" w:hAnsi="Times New Roman"/>
          <w:sz w:val="24"/>
          <w:szCs w:val="24"/>
        </w:rPr>
        <w:t>тыс. руб.</w:t>
      </w:r>
    </w:p>
    <w:p w14:paraId="1D3D4661" w14:textId="77777777" w:rsidR="009F0F99" w:rsidRPr="00355602" w:rsidRDefault="00D44F3E" w:rsidP="00720C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Анализ данных, изложенных в форме 0503127</w:t>
      </w:r>
      <w:r w:rsidR="00BF7DB7" w:rsidRPr="00355602">
        <w:rPr>
          <w:rFonts w:ascii="Times New Roman" w:hAnsi="Times New Roman"/>
          <w:sz w:val="24"/>
          <w:szCs w:val="24"/>
        </w:rPr>
        <w:t xml:space="preserve"> «Отчет об исполнении бюджета»</w:t>
      </w:r>
      <w:r w:rsidRPr="00355602">
        <w:rPr>
          <w:rFonts w:ascii="Times New Roman" w:hAnsi="Times New Roman"/>
          <w:sz w:val="24"/>
          <w:szCs w:val="24"/>
        </w:rPr>
        <w:t xml:space="preserve">, свидетельствует, что Отделом культуры доходы исполнены в размере </w:t>
      </w:r>
      <w:r w:rsidR="00971C26" w:rsidRPr="00355602">
        <w:rPr>
          <w:rFonts w:ascii="Times New Roman" w:hAnsi="Times New Roman"/>
          <w:sz w:val="24"/>
          <w:szCs w:val="24"/>
        </w:rPr>
        <w:t>1 088,1</w:t>
      </w:r>
      <w:r w:rsidRPr="00355602">
        <w:rPr>
          <w:rFonts w:ascii="Times New Roman" w:hAnsi="Times New Roman"/>
          <w:sz w:val="24"/>
          <w:szCs w:val="24"/>
        </w:rPr>
        <w:t xml:space="preserve"> тыс. руб., </w:t>
      </w:r>
      <w:r w:rsidR="001D324E" w:rsidRPr="00355602">
        <w:rPr>
          <w:rFonts w:ascii="Times New Roman" w:hAnsi="Times New Roman"/>
          <w:sz w:val="24"/>
          <w:szCs w:val="24"/>
        </w:rPr>
        <w:t xml:space="preserve">или </w:t>
      </w:r>
      <w:r w:rsidR="00663EE3" w:rsidRPr="00355602">
        <w:rPr>
          <w:rFonts w:ascii="Times New Roman" w:hAnsi="Times New Roman"/>
          <w:sz w:val="24"/>
          <w:szCs w:val="24"/>
        </w:rPr>
        <w:t>100,</w:t>
      </w:r>
      <w:r w:rsidR="00971C26" w:rsidRPr="00355602">
        <w:rPr>
          <w:rFonts w:ascii="Times New Roman" w:hAnsi="Times New Roman"/>
          <w:sz w:val="24"/>
          <w:szCs w:val="24"/>
        </w:rPr>
        <w:t>4</w:t>
      </w:r>
      <w:r w:rsidR="001D324E" w:rsidRPr="00355602">
        <w:rPr>
          <w:rFonts w:ascii="Times New Roman" w:hAnsi="Times New Roman"/>
          <w:sz w:val="24"/>
          <w:szCs w:val="24"/>
        </w:rPr>
        <w:t>%</w:t>
      </w:r>
      <w:r w:rsidR="00E5660D" w:rsidRPr="00355602">
        <w:rPr>
          <w:rFonts w:ascii="Times New Roman" w:hAnsi="Times New Roman"/>
          <w:sz w:val="24"/>
          <w:szCs w:val="24"/>
        </w:rPr>
        <w:t xml:space="preserve">, т.е. </w:t>
      </w:r>
      <w:r w:rsidR="00962373" w:rsidRPr="00355602">
        <w:rPr>
          <w:rFonts w:ascii="Times New Roman" w:hAnsi="Times New Roman"/>
          <w:sz w:val="24"/>
          <w:szCs w:val="24"/>
        </w:rPr>
        <w:t>получены в большем объеме</w:t>
      </w:r>
      <w:r w:rsidR="00E5660D" w:rsidRPr="00355602">
        <w:rPr>
          <w:rFonts w:ascii="Times New Roman" w:hAnsi="Times New Roman"/>
          <w:sz w:val="24"/>
          <w:szCs w:val="24"/>
        </w:rPr>
        <w:t>,</w:t>
      </w:r>
      <w:r w:rsidR="00962373" w:rsidRPr="00355602">
        <w:rPr>
          <w:rFonts w:ascii="Times New Roman" w:hAnsi="Times New Roman"/>
          <w:sz w:val="24"/>
          <w:szCs w:val="24"/>
        </w:rPr>
        <w:t xml:space="preserve"> чем запланированы</w:t>
      </w:r>
      <w:r w:rsidR="00E5660D" w:rsidRPr="00355602">
        <w:rPr>
          <w:rFonts w:ascii="Times New Roman" w:hAnsi="Times New Roman"/>
          <w:sz w:val="24"/>
          <w:szCs w:val="24"/>
        </w:rPr>
        <w:t>. Отклонение составило</w:t>
      </w:r>
      <w:r w:rsidR="00C81E56" w:rsidRPr="00355602">
        <w:rPr>
          <w:rFonts w:ascii="Times New Roman" w:hAnsi="Times New Roman"/>
          <w:sz w:val="24"/>
          <w:szCs w:val="24"/>
        </w:rPr>
        <w:t xml:space="preserve"> </w:t>
      </w:r>
      <w:r w:rsidR="00971C26" w:rsidRPr="00355602">
        <w:rPr>
          <w:rFonts w:ascii="Times New Roman" w:hAnsi="Times New Roman"/>
          <w:sz w:val="24"/>
          <w:szCs w:val="24"/>
        </w:rPr>
        <w:t>4</w:t>
      </w:r>
      <w:r w:rsidR="00524D50" w:rsidRPr="00355602">
        <w:rPr>
          <w:rFonts w:ascii="Times New Roman" w:hAnsi="Times New Roman"/>
          <w:sz w:val="24"/>
          <w:szCs w:val="24"/>
        </w:rPr>
        <w:t>,4</w:t>
      </w:r>
      <w:r w:rsidR="00DA12FD" w:rsidRPr="00355602">
        <w:rPr>
          <w:rFonts w:ascii="Times New Roman" w:hAnsi="Times New Roman"/>
          <w:sz w:val="24"/>
          <w:szCs w:val="24"/>
        </w:rPr>
        <w:t xml:space="preserve"> тыс. руб.</w:t>
      </w:r>
      <w:r w:rsidR="00B06278" w:rsidRPr="00355602">
        <w:rPr>
          <w:rFonts w:ascii="Times New Roman" w:hAnsi="Times New Roman"/>
          <w:sz w:val="24"/>
          <w:szCs w:val="24"/>
        </w:rPr>
        <w:t xml:space="preserve"> (</w:t>
      </w:r>
      <w:r w:rsidR="00971C26" w:rsidRPr="00355602">
        <w:rPr>
          <w:rFonts w:ascii="Times New Roman" w:hAnsi="Times New Roman"/>
          <w:sz w:val="24"/>
          <w:szCs w:val="24"/>
        </w:rPr>
        <w:t>1 088,1</w:t>
      </w:r>
      <w:r w:rsidR="00E5660D" w:rsidRPr="00355602">
        <w:rPr>
          <w:rFonts w:ascii="Times New Roman" w:hAnsi="Times New Roman"/>
          <w:sz w:val="24"/>
          <w:szCs w:val="24"/>
        </w:rPr>
        <w:t xml:space="preserve"> тыс. руб. – </w:t>
      </w:r>
      <w:r w:rsidR="00971C26" w:rsidRPr="00355602">
        <w:rPr>
          <w:rFonts w:ascii="Times New Roman" w:hAnsi="Times New Roman"/>
          <w:sz w:val="24"/>
          <w:szCs w:val="24"/>
        </w:rPr>
        <w:t>1 083,7</w:t>
      </w:r>
      <w:r w:rsidR="00E5660D" w:rsidRPr="00355602">
        <w:rPr>
          <w:rFonts w:ascii="Times New Roman" w:hAnsi="Times New Roman"/>
          <w:sz w:val="24"/>
          <w:szCs w:val="24"/>
        </w:rPr>
        <w:t xml:space="preserve"> тыс. руб.</w:t>
      </w:r>
      <w:r w:rsidR="00DA12FD" w:rsidRPr="00355602">
        <w:rPr>
          <w:rFonts w:ascii="Times New Roman" w:hAnsi="Times New Roman"/>
          <w:sz w:val="24"/>
          <w:szCs w:val="24"/>
        </w:rPr>
        <w:t>)</w:t>
      </w:r>
      <w:r w:rsidR="00720C17" w:rsidRPr="00355602">
        <w:rPr>
          <w:rFonts w:ascii="Times New Roman" w:hAnsi="Times New Roman"/>
          <w:sz w:val="24"/>
          <w:szCs w:val="24"/>
        </w:rPr>
        <w:t xml:space="preserve">, что </w:t>
      </w:r>
      <w:r w:rsidR="00EB1956" w:rsidRPr="00355602">
        <w:rPr>
          <w:rFonts w:ascii="Times New Roman" w:hAnsi="Times New Roman"/>
          <w:sz w:val="24"/>
          <w:szCs w:val="24"/>
        </w:rPr>
        <w:t>соответствует</w:t>
      </w:r>
      <w:r w:rsidR="00720C17" w:rsidRPr="00355602">
        <w:rPr>
          <w:rFonts w:ascii="Times New Roman" w:hAnsi="Times New Roman"/>
          <w:sz w:val="24"/>
          <w:szCs w:val="24"/>
        </w:rPr>
        <w:t xml:space="preserve"> </w:t>
      </w:r>
      <w:r w:rsidR="00AC7043" w:rsidRPr="00355602">
        <w:rPr>
          <w:rFonts w:ascii="Times New Roman" w:hAnsi="Times New Roman"/>
          <w:sz w:val="24"/>
          <w:szCs w:val="24"/>
        </w:rPr>
        <w:t>форм</w:t>
      </w:r>
      <w:r w:rsidR="00EB1956" w:rsidRPr="00355602">
        <w:rPr>
          <w:rFonts w:ascii="Times New Roman" w:hAnsi="Times New Roman"/>
          <w:sz w:val="24"/>
          <w:szCs w:val="24"/>
        </w:rPr>
        <w:t>е</w:t>
      </w:r>
      <w:r w:rsidR="00AC7043" w:rsidRPr="00355602">
        <w:rPr>
          <w:rFonts w:ascii="Times New Roman" w:hAnsi="Times New Roman"/>
          <w:sz w:val="24"/>
          <w:szCs w:val="24"/>
        </w:rPr>
        <w:t xml:space="preserve"> 0503164</w:t>
      </w:r>
      <w:r w:rsidR="00BF7DB7" w:rsidRPr="00355602">
        <w:rPr>
          <w:rFonts w:ascii="Times New Roman" w:hAnsi="Times New Roman"/>
          <w:sz w:val="24"/>
          <w:szCs w:val="24"/>
        </w:rPr>
        <w:t xml:space="preserve"> «</w:t>
      </w:r>
      <w:r w:rsidR="004C5AE3" w:rsidRPr="00355602">
        <w:rPr>
          <w:rFonts w:ascii="Times New Roman" w:hAnsi="Times New Roman"/>
          <w:sz w:val="24"/>
          <w:szCs w:val="24"/>
        </w:rPr>
        <w:t>Сведения об исполнении бюджета»</w:t>
      </w:r>
      <w:r w:rsidR="003A4933" w:rsidRPr="00355602">
        <w:rPr>
          <w:rFonts w:ascii="Times New Roman" w:hAnsi="Times New Roman"/>
          <w:sz w:val="24"/>
          <w:szCs w:val="24"/>
        </w:rPr>
        <w:t xml:space="preserve">, </w:t>
      </w:r>
      <w:r w:rsidR="00720C17" w:rsidRPr="00355602">
        <w:rPr>
          <w:rFonts w:ascii="Times New Roman" w:hAnsi="Times New Roman"/>
          <w:sz w:val="24"/>
          <w:szCs w:val="24"/>
        </w:rPr>
        <w:t xml:space="preserve">в которой </w:t>
      </w:r>
      <w:r w:rsidR="003A4933" w:rsidRPr="00355602">
        <w:rPr>
          <w:rFonts w:ascii="Times New Roman" w:hAnsi="Times New Roman"/>
          <w:sz w:val="24"/>
          <w:szCs w:val="24"/>
        </w:rPr>
        <w:t>отражен</w:t>
      </w:r>
      <w:r w:rsidR="00720C17" w:rsidRPr="00355602">
        <w:rPr>
          <w:rFonts w:ascii="Times New Roman" w:hAnsi="Times New Roman"/>
          <w:sz w:val="24"/>
          <w:szCs w:val="24"/>
        </w:rPr>
        <w:t>о</w:t>
      </w:r>
      <w:r w:rsidR="003A4933" w:rsidRPr="00355602">
        <w:rPr>
          <w:rFonts w:ascii="Times New Roman" w:hAnsi="Times New Roman"/>
          <w:sz w:val="24"/>
          <w:szCs w:val="24"/>
        </w:rPr>
        <w:t xml:space="preserve"> </w:t>
      </w:r>
      <w:r w:rsidR="00720C17" w:rsidRPr="00355602">
        <w:rPr>
          <w:rFonts w:ascii="Times New Roman" w:hAnsi="Times New Roman"/>
          <w:sz w:val="24"/>
          <w:szCs w:val="24"/>
        </w:rPr>
        <w:t>перевыполнение</w:t>
      </w:r>
      <w:r w:rsidR="003A4933" w:rsidRPr="00355602">
        <w:rPr>
          <w:rFonts w:ascii="Times New Roman" w:hAnsi="Times New Roman"/>
          <w:sz w:val="24"/>
          <w:szCs w:val="24"/>
        </w:rPr>
        <w:t xml:space="preserve"> фактически поступивших доходов от плановых назначений</w:t>
      </w:r>
      <w:r w:rsidR="00720C17" w:rsidRPr="00355602">
        <w:rPr>
          <w:rFonts w:ascii="Times New Roman" w:hAnsi="Times New Roman"/>
          <w:sz w:val="24"/>
          <w:szCs w:val="24"/>
        </w:rPr>
        <w:t xml:space="preserve"> </w:t>
      </w:r>
      <w:r w:rsidR="003A4933" w:rsidRPr="00355602">
        <w:rPr>
          <w:rFonts w:ascii="Times New Roman" w:hAnsi="Times New Roman"/>
          <w:sz w:val="24"/>
          <w:szCs w:val="24"/>
        </w:rPr>
        <w:t xml:space="preserve">по КБК </w:t>
      </w:r>
      <w:r w:rsidR="002F08C9" w:rsidRPr="00355602">
        <w:rPr>
          <w:rFonts w:ascii="Times New Roman" w:hAnsi="Times New Roman"/>
          <w:sz w:val="24"/>
          <w:szCs w:val="24"/>
        </w:rPr>
        <w:t>11301994040000130</w:t>
      </w:r>
      <w:r w:rsidR="003A4933" w:rsidRPr="00355602">
        <w:rPr>
          <w:rFonts w:ascii="Times New Roman" w:hAnsi="Times New Roman"/>
          <w:sz w:val="24"/>
          <w:szCs w:val="24"/>
        </w:rPr>
        <w:t xml:space="preserve"> на</w:t>
      </w:r>
      <w:r w:rsidR="009F0F99" w:rsidRPr="00355602">
        <w:rPr>
          <w:rFonts w:ascii="Times New Roman" w:hAnsi="Times New Roman"/>
          <w:sz w:val="24"/>
          <w:szCs w:val="24"/>
        </w:rPr>
        <w:t xml:space="preserve"> </w:t>
      </w:r>
      <w:r w:rsidR="00971C26" w:rsidRPr="00355602">
        <w:rPr>
          <w:rFonts w:ascii="Times New Roman" w:hAnsi="Times New Roman"/>
          <w:sz w:val="24"/>
          <w:szCs w:val="24"/>
        </w:rPr>
        <w:t>4,4</w:t>
      </w:r>
      <w:r w:rsidR="009F0F99" w:rsidRPr="00355602">
        <w:rPr>
          <w:rFonts w:ascii="Times New Roman" w:hAnsi="Times New Roman"/>
          <w:sz w:val="24"/>
          <w:szCs w:val="24"/>
        </w:rPr>
        <w:t xml:space="preserve"> тыс. руб. </w:t>
      </w:r>
      <w:r w:rsidR="003A4933" w:rsidRPr="00355602">
        <w:rPr>
          <w:rFonts w:ascii="Times New Roman" w:hAnsi="Times New Roman"/>
          <w:sz w:val="24"/>
          <w:szCs w:val="24"/>
        </w:rPr>
        <w:t>в связи с поступлением доходов</w:t>
      </w:r>
      <w:r w:rsidR="0072384B" w:rsidRPr="00355602">
        <w:rPr>
          <w:rFonts w:ascii="Times New Roman" w:hAnsi="Times New Roman"/>
          <w:sz w:val="24"/>
          <w:szCs w:val="24"/>
        </w:rPr>
        <w:t xml:space="preserve"> с указанием</w:t>
      </w:r>
      <w:r w:rsidR="002F08C9" w:rsidRPr="00355602">
        <w:rPr>
          <w:rFonts w:ascii="Times New Roman" w:hAnsi="Times New Roman"/>
          <w:sz w:val="24"/>
          <w:szCs w:val="24"/>
        </w:rPr>
        <w:t xml:space="preserve"> Госархив</w:t>
      </w:r>
      <w:r w:rsidR="0072384B" w:rsidRPr="00355602">
        <w:rPr>
          <w:rFonts w:ascii="Times New Roman" w:hAnsi="Times New Roman"/>
          <w:sz w:val="24"/>
          <w:szCs w:val="24"/>
        </w:rPr>
        <w:t>а.</w:t>
      </w:r>
      <w:r w:rsidR="00720C17" w:rsidRPr="00355602">
        <w:rPr>
          <w:rFonts w:ascii="Times New Roman" w:hAnsi="Times New Roman"/>
          <w:sz w:val="24"/>
          <w:szCs w:val="24"/>
        </w:rPr>
        <w:t xml:space="preserve"> </w:t>
      </w:r>
      <w:r w:rsidR="009F0F99" w:rsidRPr="00355602">
        <w:rPr>
          <w:rFonts w:ascii="Times New Roman" w:hAnsi="Times New Roman"/>
          <w:sz w:val="24"/>
          <w:szCs w:val="24"/>
        </w:rPr>
        <w:t>По другим КБК утвержденные бюджетные назначения исполнены на 100%.</w:t>
      </w:r>
    </w:p>
    <w:p w14:paraId="52C1BC65" w14:textId="77777777" w:rsidR="00971C26" w:rsidRPr="00355602" w:rsidRDefault="00971C26" w:rsidP="00067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355602">
        <w:rPr>
          <w:rFonts w:ascii="Tahoma" w:hAnsi="Tahoma" w:cs="Tahoma"/>
          <w:sz w:val="20"/>
          <w:szCs w:val="24"/>
          <w:lang w:val="x-none" w:eastAsia="ru-RU"/>
        </w:rPr>
        <w:tab/>
      </w:r>
      <w:r w:rsidRPr="00911F6D">
        <w:rPr>
          <w:rFonts w:ascii="Times New Roman" w:hAnsi="Times New Roman"/>
          <w:sz w:val="24"/>
          <w:szCs w:val="24"/>
          <w:lang w:val="x-none" w:eastAsia="ru-RU"/>
        </w:rPr>
        <w:t>В соответствии с пунктом 163 Инструкции № 191н, в графе 1</w:t>
      </w:r>
      <w:r w:rsidR="00067688" w:rsidRPr="00911F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A0F" w:rsidRPr="00911F6D">
        <w:rPr>
          <w:rFonts w:ascii="Times New Roman" w:hAnsi="Times New Roman"/>
          <w:sz w:val="24"/>
          <w:szCs w:val="24"/>
          <w:lang w:eastAsia="ru-RU"/>
        </w:rPr>
        <w:t xml:space="preserve">формы 0503164 </w:t>
      </w:r>
      <w:r w:rsidR="00067688" w:rsidRPr="00911F6D">
        <w:rPr>
          <w:rFonts w:ascii="Times New Roman" w:hAnsi="Times New Roman"/>
          <w:sz w:val="24"/>
          <w:szCs w:val="24"/>
          <w:lang w:val="x-none" w:eastAsia="ru-RU"/>
        </w:rPr>
        <w:t>в</w:t>
      </w:r>
      <w:r w:rsidR="00067688" w:rsidRPr="00355602">
        <w:rPr>
          <w:rFonts w:ascii="Times New Roman" w:hAnsi="Times New Roman"/>
          <w:sz w:val="24"/>
          <w:szCs w:val="24"/>
          <w:lang w:val="x-none" w:eastAsia="ru-RU"/>
        </w:rPr>
        <w:t xml:space="preserve"> разделе «Доходы бюджета»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Сведений об и</w:t>
      </w:r>
      <w:r w:rsidR="00067688" w:rsidRPr="00355602">
        <w:rPr>
          <w:rFonts w:ascii="Times New Roman" w:hAnsi="Times New Roman"/>
          <w:sz w:val="24"/>
          <w:szCs w:val="24"/>
          <w:lang w:eastAsia="ru-RU"/>
        </w:rPr>
        <w:t>сполнении бюджета (форма 0503164)</w:t>
      </w:r>
      <w:r w:rsidRPr="00355602">
        <w:rPr>
          <w:rFonts w:ascii="Times New Roman" w:hAnsi="Times New Roman"/>
          <w:sz w:val="24"/>
          <w:szCs w:val="24"/>
          <w:lang w:val="x-none" w:eastAsia="ru-RU"/>
        </w:rPr>
        <w:t xml:space="preserve"> указываются коды по бюджетной классификации Российской Федерации, по которым в результате исполнения бюджета на отчетную дату имеются отклонения по установленным критериям (сумма и (или) процент исполнения, иные критерии) между плановыми (прогнозными) и фактически исполненными показателями.</w:t>
      </w:r>
    </w:p>
    <w:p w14:paraId="6D6561A1" w14:textId="77777777" w:rsidR="00971C26" w:rsidRPr="00355602" w:rsidRDefault="00067688" w:rsidP="00067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x-none" w:eastAsia="ru-RU"/>
        </w:rPr>
      </w:pPr>
      <w:r w:rsidRPr="00355602">
        <w:rPr>
          <w:rFonts w:ascii="Times New Roman" w:hAnsi="Times New Roman"/>
          <w:sz w:val="24"/>
          <w:szCs w:val="24"/>
          <w:lang w:val="x-none" w:eastAsia="ru-RU"/>
        </w:rPr>
        <w:tab/>
      </w:r>
      <w:r w:rsidRPr="00355602">
        <w:rPr>
          <w:rFonts w:ascii="Times New Roman" w:hAnsi="Times New Roman"/>
          <w:b/>
          <w:i/>
          <w:sz w:val="24"/>
          <w:szCs w:val="24"/>
          <w:lang w:eastAsia="ru-RU"/>
        </w:rPr>
        <w:t>В</w:t>
      </w:r>
      <w:r w:rsidR="00971C26" w:rsidRPr="00355602">
        <w:rPr>
          <w:rFonts w:ascii="Times New Roman" w:hAnsi="Times New Roman"/>
          <w:b/>
          <w:i/>
          <w:sz w:val="24"/>
          <w:szCs w:val="24"/>
          <w:lang w:val="x-none" w:eastAsia="ru-RU"/>
        </w:rPr>
        <w:t xml:space="preserve"> нарушение пункта 163 Инструкции № 191н в разделе «Доходы бюджета»</w:t>
      </w:r>
      <w:r w:rsidRPr="00355602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Сведений об исполнении бюджета (форма 0503164)</w:t>
      </w:r>
      <w:r w:rsidR="00971C26" w:rsidRPr="00355602">
        <w:rPr>
          <w:rFonts w:ascii="Times New Roman" w:hAnsi="Times New Roman"/>
          <w:b/>
          <w:i/>
          <w:sz w:val="24"/>
          <w:szCs w:val="24"/>
          <w:lang w:val="x-none" w:eastAsia="ru-RU"/>
        </w:rPr>
        <w:t xml:space="preserve"> отражены </w:t>
      </w:r>
      <w:r w:rsidRPr="00355602">
        <w:rPr>
          <w:rFonts w:ascii="Times New Roman" w:hAnsi="Times New Roman"/>
          <w:b/>
          <w:i/>
          <w:sz w:val="24"/>
          <w:szCs w:val="24"/>
        </w:rPr>
        <w:t>КБК 11302994040000130</w:t>
      </w:r>
      <w:r w:rsidR="00971C26" w:rsidRPr="00355602">
        <w:rPr>
          <w:rFonts w:ascii="Times New Roman" w:hAnsi="Times New Roman"/>
          <w:b/>
          <w:i/>
          <w:sz w:val="24"/>
          <w:szCs w:val="24"/>
          <w:lang w:val="x-none" w:eastAsia="ru-RU"/>
        </w:rPr>
        <w:t xml:space="preserve">, </w:t>
      </w:r>
      <w:r w:rsidRPr="00355602">
        <w:rPr>
          <w:rFonts w:ascii="Times New Roman" w:hAnsi="Times New Roman"/>
          <w:b/>
          <w:i/>
          <w:sz w:val="24"/>
          <w:szCs w:val="24"/>
        </w:rPr>
        <w:t>КБК 20225519040000150</w:t>
      </w:r>
      <w:r w:rsidR="00971C26" w:rsidRPr="00355602">
        <w:rPr>
          <w:rFonts w:ascii="Times New Roman" w:hAnsi="Times New Roman"/>
          <w:b/>
          <w:i/>
          <w:sz w:val="24"/>
          <w:szCs w:val="24"/>
          <w:lang w:val="x-none" w:eastAsia="ru-RU"/>
        </w:rPr>
        <w:t xml:space="preserve">, </w:t>
      </w:r>
      <w:r w:rsidRPr="00355602">
        <w:rPr>
          <w:rFonts w:ascii="Times New Roman" w:hAnsi="Times New Roman"/>
          <w:b/>
          <w:i/>
          <w:sz w:val="24"/>
          <w:szCs w:val="24"/>
        </w:rPr>
        <w:t>КБК 21804010040000150,</w:t>
      </w:r>
      <w:r w:rsidR="00971C26" w:rsidRPr="00355602">
        <w:rPr>
          <w:rFonts w:ascii="Times New Roman" w:hAnsi="Times New Roman"/>
          <w:b/>
          <w:i/>
          <w:sz w:val="24"/>
          <w:szCs w:val="24"/>
          <w:lang w:val="x-none" w:eastAsia="ru-RU"/>
        </w:rPr>
        <w:t xml:space="preserve"> не имеющие отклонений, исполнения по которым составляют 100%.</w:t>
      </w:r>
    </w:p>
    <w:p w14:paraId="655F4FC1" w14:textId="77777777" w:rsidR="00D44F3E" w:rsidRPr="00355602" w:rsidRDefault="00D44F3E" w:rsidP="00D0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Как отражено выше, согласно ут</w:t>
      </w:r>
      <w:r w:rsidR="00956A7C" w:rsidRPr="00355602">
        <w:rPr>
          <w:rFonts w:ascii="Times New Roman" w:hAnsi="Times New Roman"/>
          <w:sz w:val="24"/>
          <w:szCs w:val="24"/>
        </w:rPr>
        <w:t>очненному бюджету города на 20</w:t>
      </w:r>
      <w:r w:rsidR="00613139" w:rsidRPr="00355602">
        <w:rPr>
          <w:rFonts w:ascii="Times New Roman" w:hAnsi="Times New Roman"/>
          <w:sz w:val="24"/>
          <w:szCs w:val="24"/>
        </w:rPr>
        <w:t>2</w:t>
      </w:r>
      <w:r w:rsidR="00F31FD4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год, объем расходов по Отделу культуры утвержден в размере </w:t>
      </w:r>
      <w:r w:rsidR="00F31FD4" w:rsidRPr="00355602">
        <w:rPr>
          <w:rFonts w:ascii="Times New Roman" w:hAnsi="Times New Roman"/>
          <w:sz w:val="24"/>
          <w:szCs w:val="24"/>
          <w:lang w:eastAsia="ru-RU"/>
        </w:rPr>
        <w:t>238 123,2</w:t>
      </w:r>
      <w:r w:rsidRPr="00355602">
        <w:rPr>
          <w:rFonts w:ascii="Times New Roman" w:hAnsi="Times New Roman"/>
          <w:sz w:val="24"/>
          <w:szCs w:val="24"/>
        </w:rPr>
        <w:t xml:space="preserve"> тыс.</w:t>
      </w:r>
      <w:r w:rsidR="0022327E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>руб.</w:t>
      </w:r>
    </w:p>
    <w:p w14:paraId="1483791B" w14:textId="77777777" w:rsidR="00B2746C" w:rsidRPr="00956770" w:rsidRDefault="00D44F3E" w:rsidP="00F60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Анализ исполнения Отделом культуры городского бюджета по данным годовой бюджетной отчетности (форма 0503127) в части расходов по подразделам приведен в табл</w:t>
      </w:r>
      <w:r w:rsidR="00987095" w:rsidRPr="00355602">
        <w:rPr>
          <w:rFonts w:ascii="Times New Roman" w:hAnsi="Times New Roman"/>
          <w:sz w:val="24"/>
          <w:szCs w:val="24"/>
        </w:rPr>
        <w:t>ице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Pr="00BE310B">
        <w:rPr>
          <w:rFonts w:ascii="Times New Roman" w:hAnsi="Times New Roman"/>
          <w:sz w:val="24"/>
          <w:szCs w:val="24"/>
        </w:rPr>
        <w:t>№ 1.</w:t>
      </w:r>
    </w:p>
    <w:p w14:paraId="12C9BA0F" w14:textId="0B4225BA" w:rsidR="00D751A9" w:rsidRDefault="00D751A9" w:rsidP="00713B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3AE03C0" w14:textId="77777777" w:rsidR="00760477" w:rsidRDefault="00760477" w:rsidP="00713B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FF37C3B" w14:textId="77777777" w:rsidR="00D751A9" w:rsidRDefault="00D751A9" w:rsidP="00713B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AF1D8C6" w14:textId="77777777" w:rsidR="00D44F3E" w:rsidRPr="00956770" w:rsidRDefault="00D44F3E" w:rsidP="00713B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56770">
        <w:rPr>
          <w:rFonts w:ascii="Times New Roman" w:hAnsi="Times New Roman"/>
          <w:sz w:val="24"/>
          <w:szCs w:val="24"/>
        </w:rPr>
        <w:lastRenderedPageBreak/>
        <w:t>Таблица № 1</w:t>
      </w:r>
    </w:p>
    <w:p w14:paraId="4B15E8A3" w14:textId="77777777" w:rsidR="00D44F3E" w:rsidRPr="00956770" w:rsidRDefault="00D44F3E" w:rsidP="00023A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56770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80"/>
        <w:gridCol w:w="1771"/>
        <w:gridCol w:w="1771"/>
        <w:gridCol w:w="1771"/>
        <w:gridCol w:w="1772"/>
      </w:tblGrid>
      <w:tr w:rsidR="002E6B4D" w:rsidRPr="00956770" w14:paraId="1DA634EE" w14:textId="77777777" w:rsidTr="002E6B4D">
        <w:trPr>
          <w:trHeight w:val="705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A4B6" w14:textId="77777777" w:rsidR="002E6B4D" w:rsidRPr="00956770" w:rsidRDefault="002E6B4D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9862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Утвержденные БА, ЛБО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BBF45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 (ф. 0503127)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817A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</w:t>
            </w:r>
            <w:r w:rsidR="006A0B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исполнения</w:t>
            </w: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DCC4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Неисполненные назначения по БА, ЛБО (ф. 0503127)</w:t>
            </w:r>
          </w:p>
        </w:tc>
      </w:tr>
      <w:tr w:rsidR="002E6B4D" w:rsidRPr="00956770" w14:paraId="7F0E96EF" w14:textId="77777777" w:rsidTr="002E6B4D">
        <w:trPr>
          <w:trHeight w:val="269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94D41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57254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FF7CC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253E7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9BC6E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E6B4D" w:rsidRPr="00956770" w14:paraId="3664B671" w14:textId="77777777" w:rsidTr="002E6B4D">
        <w:trPr>
          <w:trHeight w:val="517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9E5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0113 </w:t>
            </w:r>
            <w:r w:rsidRPr="0095677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"Другие общегосударственные вопросы"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F5C3" w14:textId="77777777" w:rsidR="002E6B4D" w:rsidRPr="00355602" w:rsidRDefault="00AF283B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15 377,6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EFF26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15 351,6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F2F51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2073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26,1</w:t>
            </w:r>
          </w:p>
        </w:tc>
      </w:tr>
      <w:tr w:rsidR="002E6B4D" w:rsidRPr="00956770" w14:paraId="5C33665F" w14:textId="77777777" w:rsidTr="002E6B4D">
        <w:trPr>
          <w:trHeight w:val="40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DEA6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0703 </w:t>
            </w:r>
            <w:r w:rsidRPr="00956770">
              <w:rPr>
                <w:rFonts w:ascii="Arial" w:eastAsia="Times New Roman" w:hAnsi="Arial" w:cs="Arial"/>
                <w:color w:val="333333"/>
                <w:lang w:eastAsia="ru-RU"/>
              </w:rPr>
              <w:t> </w:t>
            </w:r>
            <w:r w:rsidRPr="0095677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"Дополнительное образование детей"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558BA" w14:textId="77777777" w:rsidR="002E6B4D" w:rsidRPr="00355602" w:rsidRDefault="00AF283B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70 694,4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9A9EA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69 748,8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67C0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003F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945,5</w:t>
            </w:r>
          </w:p>
        </w:tc>
      </w:tr>
      <w:tr w:rsidR="002E6B4D" w:rsidRPr="00956770" w14:paraId="3B5DD74C" w14:textId="77777777" w:rsidTr="002E6B4D">
        <w:trPr>
          <w:trHeight w:val="326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B4386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 «Культура»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2C91" w14:textId="77777777" w:rsidR="002E6B4D" w:rsidRPr="00355602" w:rsidRDefault="008F393F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152 036,2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C9C0E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150 398,1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B95C9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  <w:r w:rsidR="002E6B4D"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E0B8C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1 638,1</w:t>
            </w:r>
          </w:p>
        </w:tc>
      </w:tr>
      <w:tr w:rsidR="002E6B4D" w:rsidRPr="00956770" w14:paraId="67E12C23" w14:textId="77777777" w:rsidTr="002E6B4D">
        <w:trPr>
          <w:trHeight w:val="556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457F" w14:textId="77777777" w:rsidR="002E6B4D" w:rsidRPr="00956770" w:rsidRDefault="002E6B4D" w:rsidP="002E6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1006 </w:t>
            </w:r>
            <w:r w:rsidRPr="0095677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"Другие вопросы в области социальной политики"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C62B" w14:textId="77777777" w:rsidR="002E6B4D" w:rsidRPr="00355602" w:rsidRDefault="002E6B4D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3FD4" w14:textId="77777777" w:rsidR="002E6B4D" w:rsidRPr="00355602" w:rsidRDefault="002E6B4D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8A8C" w14:textId="77777777" w:rsidR="002E6B4D" w:rsidRPr="00355602" w:rsidRDefault="002E6B4D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6F13B" w14:textId="77777777" w:rsidR="002E6B4D" w:rsidRPr="00355602" w:rsidRDefault="002E6B4D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E6B4D" w:rsidRPr="00956770" w14:paraId="1C2B57B5" w14:textId="77777777" w:rsidTr="002E6B4D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3466" w14:textId="77777777" w:rsidR="002E6B4D" w:rsidRPr="00956770" w:rsidRDefault="002E6B4D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064B" w14:textId="77777777" w:rsidR="002E6B4D" w:rsidRPr="00355602" w:rsidRDefault="008F393F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238 123,2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51E6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235 513,5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AB88D" w14:textId="77777777" w:rsidR="002E6B4D" w:rsidRPr="00355602" w:rsidRDefault="002E6B4D" w:rsidP="006A0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</w:t>
            </w:r>
            <w:r w:rsidR="006A0B4A" w:rsidRPr="003556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C474" w14:textId="77777777" w:rsidR="002E6B4D" w:rsidRPr="00355602" w:rsidRDefault="006A0B4A" w:rsidP="002E6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2 609,7</w:t>
            </w:r>
          </w:p>
        </w:tc>
      </w:tr>
    </w:tbl>
    <w:p w14:paraId="45D06BC2" w14:textId="77777777" w:rsidR="002E6B4D" w:rsidRPr="00956770" w:rsidRDefault="002E6B4D" w:rsidP="002E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2C35F" w14:textId="77777777" w:rsidR="00966816" w:rsidRPr="00355602" w:rsidRDefault="00966816" w:rsidP="0096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Как видно из таблицы № 1, расходы бюджета города, исполненные Отделом культуры в сумме </w:t>
      </w:r>
      <w:r w:rsidR="006A0B4A"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235 513,5 </w:t>
      </w:r>
      <w:r w:rsidRPr="00355602">
        <w:rPr>
          <w:rFonts w:ascii="Times New Roman" w:hAnsi="Times New Roman"/>
          <w:sz w:val="24"/>
          <w:szCs w:val="24"/>
        </w:rPr>
        <w:t xml:space="preserve">тыс. руб., на </w:t>
      </w:r>
      <w:r w:rsidR="006A0B4A" w:rsidRPr="00355602">
        <w:rPr>
          <w:rFonts w:ascii="Times New Roman" w:eastAsia="Times New Roman" w:hAnsi="Times New Roman"/>
          <w:sz w:val="24"/>
          <w:szCs w:val="24"/>
          <w:lang w:eastAsia="ru-RU"/>
        </w:rPr>
        <w:t>2 609,7</w:t>
      </w:r>
      <w:r w:rsidR="006A0B4A" w:rsidRPr="0035560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>тыс. руб. меньше утвержденных бюджетных ассигнований, предусмотренных в бюджете города на 202</w:t>
      </w:r>
      <w:r w:rsidR="006A0B4A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год.</w:t>
      </w:r>
    </w:p>
    <w:p w14:paraId="35CE01CF" w14:textId="77777777" w:rsidR="00966816" w:rsidRPr="00355602" w:rsidRDefault="00966816" w:rsidP="0096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Данные, отраженные в форме 0503127, соответствуют утвержденным плановым показателям, показателям исполнения бюджета за 202</w:t>
      </w:r>
      <w:r w:rsidR="006A0B4A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год, а также отклонениям, указанным в форме 0503164 «Сведения об исполнении бюджета». </w:t>
      </w:r>
    </w:p>
    <w:p w14:paraId="3B282410" w14:textId="77777777" w:rsidR="00482E5F" w:rsidRPr="00355602" w:rsidRDefault="00966816" w:rsidP="0096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Согласно </w:t>
      </w:r>
      <w:r w:rsidR="00482E5F" w:rsidRPr="00355602">
        <w:rPr>
          <w:rFonts w:ascii="Times New Roman" w:hAnsi="Times New Roman"/>
          <w:sz w:val="24"/>
          <w:szCs w:val="24"/>
        </w:rPr>
        <w:t>Таблице № 14 «Анализ показателей отчетности субъекта бюджетной отчетности»</w:t>
      </w:r>
      <w:r w:rsidR="006A0B4A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 xml:space="preserve">причиной отклонений исполненных расходов от плановых назначений </w:t>
      </w:r>
      <w:r w:rsidR="00245820" w:rsidRPr="00355602">
        <w:rPr>
          <w:rFonts w:ascii="Times New Roman" w:hAnsi="Times New Roman"/>
          <w:sz w:val="24"/>
          <w:szCs w:val="24"/>
        </w:rPr>
        <w:t xml:space="preserve">по подразделу 0703 (98,7%) в сумме 853,6 тыс. руб. и </w:t>
      </w:r>
      <w:r w:rsidRPr="00355602">
        <w:rPr>
          <w:rFonts w:ascii="Times New Roman" w:hAnsi="Times New Roman"/>
          <w:sz w:val="24"/>
          <w:szCs w:val="24"/>
        </w:rPr>
        <w:t>по подразделу 0801 (9</w:t>
      </w:r>
      <w:r w:rsidR="00245820" w:rsidRPr="00355602">
        <w:rPr>
          <w:rFonts w:ascii="Times New Roman" w:hAnsi="Times New Roman"/>
          <w:sz w:val="24"/>
          <w:szCs w:val="24"/>
        </w:rPr>
        <w:t>8</w:t>
      </w:r>
      <w:r w:rsidRPr="00355602">
        <w:rPr>
          <w:rFonts w:ascii="Times New Roman" w:hAnsi="Times New Roman"/>
          <w:sz w:val="24"/>
          <w:szCs w:val="24"/>
        </w:rPr>
        <w:t>,</w:t>
      </w:r>
      <w:r w:rsidR="00482E5F" w:rsidRPr="00355602">
        <w:rPr>
          <w:rFonts w:ascii="Times New Roman" w:hAnsi="Times New Roman"/>
          <w:sz w:val="24"/>
          <w:szCs w:val="24"/>
        </w:rPr>
        <w:t>9</w:t>
      </w:r>
      <w:r w:rsidRPr="00355602">
        <w:rPr>
          <w:rFonts w:ascii="Times New Roman" w:hAnsi="Times New Roman"/>
          <w:sz w:val="24"/>
          <w:szCs w:val="24"/>
        </w:rPr>
        <w:t>%)</w:t>
      </w:r>
      <w:r w:rsidR="00245820" w:rsidRPr="00355602">
        <w:rPr>
          <w:rFonts w:ascii="Times New Roman" w:hAnsi="Times New Roman"/>
          <w:sz w:val="24"/>
          <w:szCs w:val="24"/>
        </w:rPr>
        <w:t xml:space="preserve"> в сумме 1 322,8 тыс. руб. </w:t>
      </w:r>
      <w:r w:rsidRPr="00355602">
        <w:rPr>
          <w:rFonts w:ascii="Times New Roman" w:hAnsi="Times New Roman"/>
          <w:sz w:val="24"/>
          <w:szCs w:val="24"/>
        </w:rPr>
        <w:t>послужило</w:t>
      </w:r>
      <w:r w:rsidR="00245820" w:rsidRPr="00355602">
        <w:rPr>
          <w:rFonts w:ascii="Times New Roman" w:hAnsi="Times New Roman"/>
          <w:sz w:val="24"/>
          <w:szCs w:val="24"/>
        </w:rPr>
        <w:t xml:space="preserve"> в основном</w:t>
      </w:r>
      <w:r w:rsidR="00482E5F" w:rsidRPr="00355602">
        <w:rPr>
          <w:rFonts w:ascii="Times New Roman" w:hAnsi="Times New Roman"/>
          <w:sz w:val="24"/>
          <w:szCs w:val="24"/>
        </w:rPr>
        <w:t xml:space="preserve"> </w:t>
      </w:r>
      <w:r w:rsidR="00245820" w:rsidRPr="00355602">
        <w:rPr>
          <w:rFonts w:ascii="Times New Roman" w:hAnsi="Times New Roman"/>
          <w:sz w:val="24"/>
          <w:szCs w:val="24"/>
        </w:rPr>
        <w:t>неисполнение обязательства по субсидии в связи с экономией по коммунальным услугам, услугам связи, вывозу ТБО, аварийно-техническому обслуживанию согласно фактического потребления; экономии по начислению заработной платы, социальным пособиям и компенсации персоналу в денежной форме, текущему ремонту, налогам, пошлинам и сборам</w:t>
      </w:r>
      <w:r w:rsidR="000E01D3" w:rsidRPr="00355602">
        <w:rPr>
          <w:rFonts w:ascii="Times New Roman" w:hAnsi="Times New Roman"/>
          <w:sz w:val="24"/>
          <w:szCs w:val="24"/>
        </w:rPr>
        <w:t>.</w:t>
      </w:r>
      <w:r w:rsidRPr="00355602">
        <w:rPr>
          <w:rFonts w:ascii="Times New Roman" w:hAnsi="Times New Roman"/>
          <w:sz w:val="24"/>
          <w:szCs w:val="24"/>
        </w:rPr>
        <w:t xml:space="preserve"> </w:t>
      </w:r>
    </w:p>
    <w:p w14:paraId="0DFC46B1" w14:textId="77777777" w:rsidR="00966816" w:rsidRPr="00355602" w:rsidRDefault="00966816" w:rsidP="00966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  <w:lang w:eastAsia="ru-RU"/>
        </w:rPr>
        <w:t>Анализ формы 0503128 «Отчет о принятых бюджетных обязательствах» годового отчета ГРБС за 202</w:t>
      </w:r>
      <w:r w:rsidR="00B47F75" w:rsidRPr="00355602">
        <w:rPr>
          <w:rFonts w:ascii="Times New Roman" w:hAnsi="Times New Roman"/>
          <w:sz w:val="24"/>
          <w:szCs w:val="24"/>
          <w:lang w:eastAsia="ru-RU"/>
        </w:rPr>
        <w:t>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год показал, что за отчетный период принятие бюджетных обязательств в размере </w:t>
      </w:r>
      <w:r w:rsidR="00B47F75" w:rsidRPr="00355602">
        <w:rPr>
          <w:rFonts w:ascii="Times New Roman" w:hAnsi="Times New Roman"/>
          <w:sz w:val="24"/>
          <w:szCs w:val="24"/>
          <w:lang w:eastAsia="ru-RU"/>
        </w:rPr>
        <w:t>238 122,2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тыс. руб. и денежных обязательств в размере </w:t>
      </w:r>
      <w:r w:rsidR="00B47F75" w:rsidRPr="00355602">
        <w:rPr>
          <w:rFonts w:ascii="Times New Roman" w:hAnsi="Times New Roman"/>
          <w:sz w:val="24"/>
          <w:szCs w:val="24"/>
          <w:lang w:eastAsia="ru-RU"/>
        </w:rPr>
        <w:t>235 513,5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 тыс. руб. осуществлено Отделом культуры в пределах утвержденных бюджетных назначений и доведенных до ГРБС лимитов бюджетных обязательств в размере </w:t>
      </w:r>
      <w:r w:rsidR="00B47F75" w:rsidRPr="00355602">
        <w:rPr>
          <w:rFonts w:ascii="Times New Roman" w:hAnsi="Times New Roman"/>
          <w:sz w:val="24"/>
          <w:szCs w:val="24"/>
          <w:lang w:eastAsia="ru-RU"/>
        </w:rPr>
        <w:t xml:space="preserve">238 123,2 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тыс. руб., то есть, в соответствии со ст.219 БК РФ. </w:t>
      </w:r>
    </w:p>
    <w:p w14:paraId="2230B5B7" w14:textId="77777777" w:rsidR="00966816" w:rsidRPr="00355602" w:rsidRDefault="00966816" w:rsidP="0096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            Исполнение принятых денежных обязательств составило </w:t>
      </w:r>
      <w:r w:rsidR="00092FFA" w:rsidRPr="00355602">
        <w:rPr>
          <w:rFonts w:ascii="Times New Roman" w:hAnsi="Times New Roman"/>
          <w:sz w:val="24"/>
          <w:szCs w:val="24"/>
          <w:lang w:eastAsia="ru-RU"/>
        </w:rPr>
        <w:t>235 513,5</w:t>
      </w:r>
      <w:r w:rsidRPr="00355602">
        <w:rPr>
          <w:rFonts w:ascii="Times New Roman" w:hAnsi="Times New Roman"/>
          <w:sz w:val="24"/>
          <w:szCs w:val="24"/>
        </w:rPr>
        <w:t xml:space="preserve"> тыс. руб., соответственно, объем неисполненных </w:t>
      </w:r>
      <w:r w:rsidRPr="00355602">
        <w:rPr>
          <w:rFonts w:ascii="Times New Roman" w:hAnsi="Times New Roman"/>
          <w:sz w:val="24"/>
          <w:szCs w:val="24"/>
          <w:lang w:eastAsia="ru-RU"/>
        </w:rPr>
        <w:t>принятых бюджетных обязательствах</w:t>
      </w:r>
      <w:r w:rsidRPr="00355602">
        <w:rPr>
          <w:rFonts w:ascii="Times New Roman" w:hAnsi="Times New Roman"/>
          <w:sz w:val="24"/>
          <w:szCs w:val="24"/>
        </w:rPr>
        <w:t xml:space="preserve"> (гр. 11 ф. 0503128)</w:t>
      </w:r>
      <w:r w:rsidR="000926D8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 xml:space="preserve">составил </w:t>
      </w:r>
      <w:r w:rsidR="00092FFA" w:rsidRPr="00355602">
        <w:rPr>
          <w:rFonts w:ascii="Times New Roman" w:hAnsi="Times New Roman"/>
          <w:sz w:val="24"/>
          <w:szCs w:val="24"/>
        </w:rPr>
        <w:t>2 608,7</w:t>
      </w:r>
      <w:r w:rsidRPr="00355602">
        <w:rPr>
          <w:rFonts w:ascii="Times New Roman" w:hAnsi="Times New Roman"/>
          <w:sz w:val="24"/>
          <w:szCs w:val="24"/>
        </w:rPr>
        <w:t xml:space="preserve"> тыс. руб. Данная сумма так же отражена в форме 0503175 «Сведения о принятых и неисполненных обязательствах получателя бюджетных средств».</w:t>
      </w:r>
    </w:p>
    <w:p w14:paraId="41B7F6E9" w14:textId="77777777" w:rsidR="00DB125B" w:rsidRPr="00956770" w:rsidRDefault="00DB125B" w:rsidP="00DB1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8822C8" w14:textId="77777777" w:rsidR="00577A65" w:rsidRPr="00956770" w:rsidRDefault="00577A65" w:rsidP="00577A6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b/>
          <w:i w:val="0"/>
          <w:szCs w:val="24"/>
        </w:rPr>
        <w:t xml:space="preserve">      3.  Национальные проекты</w:t>
      </w:r>
    </w:p>
    <w:p w14:paraId="06AB4035" w14:textId="77777777" w:rsidR="00577A65" w:rsidRPr="00956770" w:rsidRDefault="00577A65" w:rsidP="00577A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CAD3CB" w14:textId="77777777" w:rsidR="00D2345C" w:rsidRPr="00956770" w:rsidRDefault="00D2345C" w:rsidP="00D23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6770">
        <w:rPr>
          <w:rFonts w:ascii="Times New Roman" w:hAnsi="Times New Roman"/>
          <w:sz w:val="24"/>
          <w:szCs w:val="24"/>
        </w:rPr>
        <w:t xml:space="preserve">В отчетном периоде отсутствовали бюджетные ассигнования и лимиты бюджетных обязательств на реализацию национальных проектов, в связи с чем форма 0503128-НП в составе годовой отчётности ГРБС Отделом культуры </w:t>
      </w:r>
      <w:r w:rsidRPr="00355602">
        <w:rPr>
          <w:rFonts w:ascii="Times New Roman" w:hAnsi="Times New Roman"/>
          <w:sz w:val="24"/>
          <w:szCs w:val="24"/>
        </w:rPr>
        <w:t>за 202</w:t>
      </w:r>
      <w:r w:rsidR="008803A3" w:rsidRPr="00355602">
        <w:rPr>
          <w:rFonts w:ascii="Times New Roman" w:hAnsi="Times New Roman"/>
          <w:sz w:val="24"/>
          <w:szCs w:val="24"/>
        </w:rPr>
        <w:t>5</w:t>
      </w:r>
      <w:r w:rsidRPr="00956770">
        <w:rPr>
          <w:rFonts w:ascii="Times New Roman" w:hAnsi="Times New Roman"/>
          <w:sz w:val="24"/>
          <w:szCs w:val="24"/>
        </w:rPr>
        <w:t xml:space="preserve"> год не составлялась, что отражено в Пояснительной записке (ф. 0503160).</w:t>
      </w:r>
    </w:p>
    <w:p w14:paraId="6A2C08D5" w14:textId="77777777" w:rsidR="00577A65" w:rsidRPr="00956770" w:rsidRDefault="00577A65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365BB769" w14:textId="77777777" w:rsidR="00D751A9" w:rsidRDefault="00D751A9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7797FD6D" w14:textId="77777777" w:rsidR="00D751A9" w:rsidRDefault="00D751A9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1CE226FA" w14:textId="77777777" w:rsidR="00D751A9" w:rsidRDefault="00D751A9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2AFDF959" w14:textId="77777777" w:rsidR="00D751A9" w:rsidRDefault="00D751A9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6C538B78" w14:textId="77777777" w:rsidR="00D751A9" w:rsidRDefault="00D751A9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5C1A6703" w14:textId="77777777" w:rsidR="00D751A9" w:rsidRDefault="00D751A9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</w:p>
    <w:p w14:paraId="7BEED7FF" w14:textId="77777777" w:rsidR="00500B36" w:rsidRPr="00956770" w:rsidRDefault="00577A65" w:rsidP="00C05DB5">
      <w:pPr>
        <w:pStyle w:val="a6"/>
        <w:spacing w:after="0"/>
        <w:ind w:right="-1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b/>
          <w:i w:val="0"/>
          <w:szCs w:val="24"/>
        </w:rPr>
        <w:lastRenderedPageBreak/>
        <w:t>4</w:t>
      </w:r>
      <w:r w:rsidR="00D44F3E" w:rsidRPr="00956770">
        <w:rPr>
          <w:rFonts w:ascii="Times New Roman" w:hAnsi="Times New Roman"/>
          <w:b/>
          <w:i w:val="0"/>
          <w:szCs w:val="24"/>
        </w:rPr>
        <w:t>. Дебиторская и кредиторская задолженность.</w:t>
      </w:r>
    </w:p>
    <w:p w14:paraId="14E13FC9" w14:textId="77777777" w:rsidR="000926D8" w:rsidRPr="00956770" w:rsidRDefault="000926D8" w:rsidP="00500B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058B619" w14:textId="77777777" w:rsidR="00500B36" w:rsidRPr="00956770" w:rsidRDefault="00500B36" w:rsidP="00500B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56770">
        <w:rPr>
          <w:rFonts w:ascii="Times New Roman" w:hAnsi="Times New Roman"/>
          <w:sz w:val="24"/>
          <w:szCs w:val="24"/>
        </w:rPr>
        <w:t xml:space="preserve">Таблица № </w:t>
      </w:r>
      <w:r w:rsidR="000926D8" w:rsidRPr="00956770">
        <w:rPr>
          <w:rFonts w:ascii="Times New Roman" w:hAnsi="Times New Roman"/>
          <w:sz w:val="24"/>
          <w:szCs w:val="24"/>
        </w:rPr>
        <w:t>2</w:t>
      </w:r>
    </w:p>
    <w:p w14:paraId="064E99C7" w14:textId="77777777" w:rsidR="009041C0" w:rsidRPr="00956770" w:rsidRDefault="00500B36" w:rsidP="00500B36">
      <w:pPr>
        <w:pStyle w:val="a6"/>
        <w:spacing w:after="0"/>
        <w:ind w:right="-1"/>
        <w:jc w:val="right"/>
        <w:rPr>
          <w:rFonts w:ascii="Times New Roman" w:hAnsi="Times New Roman"/>
          <w:b/>
          <w:i w:val="0"/>
          <w:szCs w:val="24"/>
        </w:rPr>
      </w:pPr>
      <w:r w:rsidRPr="00956770">
        <w:rPr>
          <w:rFonts w:ascii="Times New Roman" w:hAnsi="Times New Roman"/>
          <w:i w:val="0"/>
          <w:sz w:val="20"/>
        </w:rPr>
        <w:t>(тыс. руб.)</w:t>
      </w:r>
    </w:p>
    <w:tbl>
      <w:tblPr>
        <w:tblW w:w="10165" w:type="dxa"/>
        <w:tblInd w:w="93" w:type="dxa"/>
        <w:tblLook w:val="04A0" w:firstRow="1" w:lastRow="0" w:firstColumn="1" w:lastColumn="0" w:noHBand="0" w:noVBand="1"/>
      </w:tblPr>
      <w:tblGrid>
        <w:gridCol w:w="2029"/>
        <w:gridCol w:w="1417"/>
        <w:gridCol w:w="1418"/>
        <w:gridCol w:w="1200"/>
        <w:gridCol w:w="1479"/>
        <w:gridCol w:w="1422"/>
        <w:gridCol w:w="1200"/>
      </w:tblGrid>
      <w:tr w:rsidR="001445DD" w:rsidRPr="00956770" w14:paraId="534956E8" w14:textId="77777777" w:rsidTr="00CC5373">
        <w:trPr>
          <w:trHeight w:val="3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FB8" w14:textId="77777777" w:rsidR="001445DD" w:rsidRPr="00956770" w:rsidRDefault="001445DD" w:rsidP="00144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80B3" w14:textId="77777777" w:rsidR="001445DD" w:rsidRPr="004228B3" w:rsidRDefault="001445DD" w:rsidP="0014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дебиторская задолженность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4F55" w14:textId="77777777" w:rsidR="001445DD" w:rsidRPr="004228B3" w:rsidRDefault="001445DD" w:rsidP="0014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кредиторская задолженность</w:t>
            </w:r>
          </w:p>
        </w:tc>
      </w:tr>
      <w:tr w:rsidR="001445DD" w:rsidRPr="00956770" w14:paraId="2AB83158" w14:textId="77777777" w:rsidTr="00CC5373">
        <w:trPr>
          <w:trHeight w:val="3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D2C1" w14:textId="77777777" w:rsidR="001445DD" w:rsidRPr="00956770" w:rsidRDefault="001445DD" w:rsidP="00144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31A" w14:textId="77777777" w:rsidR="001445DD" w:rsidRPr="004228B3" w:rsidRDefault="001445DD" w:rsidP="00422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="00CC53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1.01.20</w:t>
            </w:r>
            <w:r w:rsidR="00E45D63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F6E99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8FE1" w14:textId="77777777" w:rsidR="001445DD" w:rsidRPr="004228B3" w:rsidRDefault="001445DD" w:rsidP="00AF6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01.01.20</w:t>
            </w:r>
            <w:r w:rsidR="000E3CFC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F6E99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6DB" w14:textId="77777777" w:rsidR="001445DD" w:rsidRPr="004228B3" w:rsidRDefault="001445DD" w:rsidP="00144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отклонение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3E1" w14:textId="77777777" w:rsidR="001445DD" w:rsidRPr="004228B3" w:rsidRDefault="001445DD" w:rsidP="00AF6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01.01.20</w:t>
            </w:r>
            <w:r w:rsidR="002C64DE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F6E99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D68C" w14:textId="77777777" w:rsidR="001445DD" w:rsidRPr="004228B3" w:rsidRDefault="000E3CFC" w:rsidP="00AF6E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01.01.202</w:t>
            </w:r>
            <w:r w:rsidR="00AF6E99"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A3B5" w14:textId="77777777" w:rsidR="001445DD" w:rsidRPr="004228B3" w:rsidRDefault="001445DD" w:rsidP="00144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228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отклонение </w:t>
            </w:r>
          </w:p>
        </w:tc>
      </w:tr>
      <w:tr w:rsidR="004228B3" w:rsidRPr="00956770" w14:paraId="2C073ACC" w14:textId="77777777" w:rsidTr="00CC5373">
        <w:trPr>
          <w:trHeight w:val="341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C798" w14:textId="77777777" w:rsidR="004228B3" w:rsidRPr="00956770" w:rsidRDefault="004228B3" w:rsidP="00A530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56770">
              <w:rPr>
                <w:rFonts w:ascii="Times New Roman" w:hAnsi="Times New Roman"/>
                <w:color w:val="000000"/>
                <w:sz w:val="20"/>
                <w:szCs w:val="20"/>
              </w:rPr>
              <w:t>Бюджет (ф.0503169)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0F1F" w14:textId="77777777" w:rsidR="004228B3" w:rsidRPr="00355602" w:rsidRDefault="004228B3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680,8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10AB" w14:textId="77777777" w:rsidR="004228B3" w:rsidRPr="00355602" w:rsidRDefault="005D2DEE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756,3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6C59" w14:textId="77777777" w:rsidR="004228B3" w:rsidRPr="00355602" w:rsidRDefault="005D2DEE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+75,5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8AF" w14:textId="77777777" w:rsidR="004228B3" w:rsidRPr="00355602" w:rsidRDefault="004228B3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1 190,9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18EA" w14:textId="77777777" w:rsidR="004228B3" w:rsidRPr="00355602" w:rsidRDefault="007E7512" w:rsidP="00170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1 306,1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8A58" w14:textId="77777777" w:rsidR="004228B3" w:rsidRPr="00355602" w:rsidRDefault="005D2DEE" w:rsidP="00170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+115,2</w:t>
            </w:r>
          </w:p>
        </w:tc>
      </w:tr>
      <w:tr w:rsidR="004228B3" w:rsidRPr="00956770" w14:paraId="5C9B54F4" w14:textId="77777777" w:rsidTr="00CC5373">
        <w:trPr>
          <w:trHeight w:val="431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5C02" w14:textId="77777777" w:rsidR="004228B3" w:rsidRPr="00956770" w:rsidRDefault="004228B3" w:rsidP="00A530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6770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Собственные доходы (ф.0503769)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F89" w14:textId="77777777" w:rsidR="00F41523" w:rsidRPr="00355602" w:rsidRDefault="00B30E81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7733" w14:textId="77777777" w:rsidR="004228B3" w:rsidRPr="00355602" w:rsidRDefault="00B30E81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1 579,0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9D7E" w14:textId="77777777" w:rsidR="004228B3" w:rsidRPr="00355602" w:rsidRDefault="007F7F00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+</w:t>
            </w:r>
            <w:r w:rsidR="00EE74E3"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1 108,7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CCEE" w14:textId="77777777" w:rsidR="00323A01" w:rsidRPr="00355602" w:rsidRDefault="00323A01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651,8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9E81" w14:textId="77777777" w:rsidR="004228B3" w:rsidRPr="00355602" w:rsidRDefault="00323A01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1 740,2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7EBF" w14:textId="77777777" w:rsidR="004228B3" w:rsidRPr="00355602" w:rsidRDefault="00323A01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+1 088,4</w:t>
            </w:r>
          </w:p>
        </w:tc>
      </w:tr>
      <w:tr w:rsidR="004228B3" w:rsidRPr="00956770" w14:paraId="46B91979" w14:textId="77777777" w:rsidTr="00CC5373">
        <w:trPr>
          <w:trHeight w:val="6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003D" w14:textId="77777777" w:rsidR="004228B3" w:rsidRPr="00956770" w:rsidRDefault="004228B3" w:rsidP="00A530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6770"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выполнение муниципального задания (ф.0503769)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F7B4" w14:textId="77777777" w:rsidR="007F7F00" w:rsidRPr="00355602" w:rsidRDefault="007F7F00" w:rsidP="00A530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583 248,8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A288" w14:textId="77777777" w:rsidR="004228B3" w:rsidRPr="00355602" w:rsidRDefault="007F7F00" w:rsidP="00A530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675 264,4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3C0F" w14:textId="77777777" w:rsidR="004228B3" w:rsidRPr="00355602" w:rsidRDefault="00CC5373" w:rsidP="00A530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+92 015,6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0A4" w14:textId="77777777" w:rsidR="004228B3" w:rsidRPr="00355602" w:rsidRDefault="004228B3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593 531,1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E192" w14:textId="77777777" w:rsidR="004228B3" w:rsidRPr="00355602" w:rsidRDefault="00335A54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686 584,8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90C1" w14:textId="77777777" w:rsidR="004228B3" w:rsidRPr="00355602" w:rsidRDefault="00335A54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+93 053,7</w:t>
            </w:r>
          </w:p>
        </w:tc>
      </w:tr>
      <w:tr w:rsidR="004228B3" w:rsidRPr="00956770" w14:paraId="40780386" w14:textId="77777777" w:rsidTr="00CC5373">
        <w:trPr>
          <w:trHeight w:val="527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1D3C" w14:textId="77777777" w:rsidR="004228B3" w:rsidRPr="00956770" w:rsidRDefault="004228B3" w:rsidP="00A530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6770"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иные цели (ф.503769)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5E50" w14:textId="77777777" w:rsidR="004228B3" w:rsidRPr="00355602" w:rsidRDefault="004228B3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4 539,6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02E5" w14:textId="77777777" w:rsidR="004228B3" w:rsidRPr="00355602" w:rsidRDefault="001C20CB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3 654,4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F13F" w14:textId="77777777" w:rsidR="004228B3" w:rsidRPr="00355602" w:rsidRDefault="001C20CB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-885,2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0A5" w14:textId="77777777" w:rsidR="004228B3" w:rsidRPr="00355602" w:rsidRDefault="004228B3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2 854,7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7413" w14:textId="77777777" w:rsidR="004228B3" w:rsidRPr="00355602" w:rsidRDefault="00104E3C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1 969,5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D9BC" w14:textId="77777777" w:rsidR="004228B3" w:rsidRPr="00355602" w:rsidRDefault="00104E3C" w:rsidP="00A530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602">
              <w:rPr>
                <w:rFonts w:ascii="Times New Roman" w:hAnsi="Times New Roman"/>
                <w:color w:val="000000"/>
                <w:sz w:val="20"/>
                <w:szCs w:val="20"/>
              </w:rPr>
              <w:t>-885,2</w:t>
            </w:r>
          </w:p>
        </w:tc>
      </w:tr>
    </w:tbl>
    <w:p w14:paraId="572BF9D4" w14:textId="77777777" w:rsidR="00D44F3E" w:rsidRPr="00956770" w:rsidRDefault="00D44F3E" w:rsidP="00713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C252A" w14:textId="77777777" w:rsidR="00AD7BA9" w:rsidRPr="00355602" w:rsidRDefault="00A3538C" w:rsidP="00AD7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           </w:t>
      </w:r>
      <w:r w:rsidR="008F2355" w:rsidRPr="00355602">
        <w:rPr>
          <w:rFonts w:ascii="Times New Roman" w:hAnsi="Times New Roman"/>
          <w:b/>
          <w:sz w:val="24"/>
          <w:szCs w:val="24"/>
        </w:rPr>
        <w:t>4</w:t>
      </w:r>
      <w:r w:rsidRPr="00355602">
        <w:rPr>
          <w:rFonts w:ascii="Times New Roman" w:hAnsi="Times New Roman"/>
          <w:b/>
          <w:sz w:val="24"/>
          <w:szCs w:val="24"/>
        </w:rPr>
        <w:t>.1. Дебиторская задолженность по бюджетной деятельности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D7BA9" w:rsidRPr="00355602">
        <w:rPr>
          <w:rFonts w:ascii="Times New Roman" w:hAnsi="Times New Roman"/>
          <w:sz w:val="24"/>
          <w:szCs w:val="24"/>
        </w:rPr>
        <w:t>на 01.01.202</w:t>
      </w:r>
      <w:r w:rsidR="005D2DEE" w:rsidRPr="00355602">
        <w:rPr>
          <w:rFonts w:ascii="Times New Roman" w:hAnsi="Times New Roman"/>
          <w:sz w:val="24"/>
          <w:szCs w:val="24"/>
        </w:rPr>
        <w:t>6</w:t>
      </w:r>
      <w:r w:rsidR="00AD7BA9" w:rsidRPr="00355602">
        <w:rPr>
          <w:rFonts w:ascii="Times New Roman" w:hAnsi="Times New Roman"/>
          <w:sz w:val="24"/>
          <w:szCs w:val="24"/>
        </w:rPr>
        <w:t xml:space="preserve"> года, отраженная в формах 0503130 и 0503169, составила </w:t>
      </w:r>
      <w:r w:rsidR="005D2DEE" w:rsidRPr="00355602">
        <w:rPr>
          <w:rFonts w:ascii="Times New Roman" w:hAnsi="Times New Roman"/>
          <w:sz w:val="24"/>
          <w:szCs w:val="24"/>
        </w:rPr>
        <w:t>756,3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руб., что </w:t>
      </w:r>
      <w:r w:rsidR="005D2DEE" w:rsidRPr="00355602">
        <w:rPr>
          <w:rFonts w:ascii="Times New Roman" w:hAnsi="Times New Roman"/>
          <w:sz w:val="24"/>
          <w:szCs w:val="24"/>
        </w:rPr>
        <w:t>выше</w:t>
      </w:r>
      <w:r w:rsidR="00AD7BA9" w:rsidRPr="00355602">
        <w:rPr>
          <w:rFonts w:ascii="Times New Roman" w:hAnsi="Times New Roman"/>
          <w:sz w:val="24"/>
          <w:szCs w:val="24"/>
        </w:rPr>
        <w:t xml:space="preserve"> аналогичного показателя по состоянию на 01.01.202</w:t>
      </w:r>
      <w:r w:rsidR="005D2DEE" w:rsidRPr="00355602">
        <w:rPr>
          <w:rFonts w:ascii="Times New Roman" w:hAnsi="Times New Roman"/>
          <w:sz w:val="24"/>
          <w:szCs w:val="24"/>
        </w:rPr>
        <w:t>5</w:t>
      </w:r>
      <w:r w:rsidR="00AD7BA9" w:rsidRPr="00355602">
        <w:rPr>
          <w:rFonts w:ascii="Times New Roman" w:hAnsi="Times New Roman"/>
          <w:sz w:val="24"/>
          <w:szCs w:val="24"/>
        </w:rPr>
        <w:t xml:space="preserve"> года (</w:t>
      </w:r>
      <w:r w:rsidR="005D2DEE" w:rsidRPr="00355602">
        <w:rPr>
          <w:rFonts w:ascii="Times New Roman" w:hAnsi="Times New Roman"/>
          <w:sz w:val="24"/>
          <w:szCs w:val="24"/>
        </w:rPr>
        <w:t>680,8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руб.) на </w:t>
      </w:r>
      <w:r w:rsidR="005D2DEE" w:rsidRPr="00355602">
        <w:rPr>
          <w:rFonts w:ascii="Times New Roman" w:hAnsi="Times New Roman"/>
          <w:sz w:val="24"/>
          <w:szCs w:val="24"/>
        </w:rPr>
        <w:t>75,5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</w:t>
      </w:r>
    </w:p>
    <w:p w14:paraId="4BCA8C5B" w14:textId="77777777" w:rsidR="00AD7BA9" w:rsidRPr="00355602" w:rsidRDefault="00AD7BA9" w:rsidP="00AD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Согласно форме 0503169, дебиторская задолженность на конец года в размере </w:t>
      </w:r>
      <w:r w:rsidR="005D2DEE" w:rsidRPr="00355602">
        <w:rPr>
          <w:rFonts w:ascii="Times New Roman" w:hAnsi="Times New Roman"/>
          <w:sz w:val="24"/>
          <w:szCs w:val="24"/>
        </w:rPr>
        <w:t xml:space="preserve">756,3 </w:t>
      </w:r>
      <w:r w:rsidRPr="00355602">
        <w:rPr>
          <w:rFonts w:ascii="Times New Roman" w:hAnsi="Times New Roman"/>
          <w:sz w:val="24"/>
          <w:szCs w:val="24"/>
        </w:rPr>
        <w:t>тыс. руб. сложилась по счет</w:t>
      </w:r>
      <w:r w:rsidR="00B30993" w:rsidRPr="00355602">
        <w:rPr>
          <w:rFonts w:ascii="Times New Roman" w:hAnsi="Times New Roman"/>
          <w:sz w:val="24"/>
          <w:szCs w:val="24"/>
        </w:rPr>
        <w:t>у</w:t>
      </w:r>
      <w:r w:rsidRPr="00355602">
        <w:rPr>
          <w:rFonts w:ascii="Times New Roman" w:hAnsi="Times New Roman"/>
          <w:sz w:val="24"/>
          <w:szCs w:val="24"/>
        </w:rPr>
        <w:t xml:space="preserve"> бюджетного учета</w:t>
      </w:r>
      <w:r w:rsidR="00B30993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>1 205 61</w:t>
      </w:r>
      <w:r w:rsidR="00B30993" w:rsidRPr="00355602">
        <w:rPr>
          <w:rFonts w:ascii="Times New Roman" w:hAnsi="Times New Roman"/>
          <w:sz w:val="24"/>
          <w:szCs w:val="24"/>
        </w:rPr>
        <w:t>.</w:t>
      </w:r>
    </w:p>
    <w:p w14:paraId="34775F91" w14:textId="77777777" w:rsidR="00AD7BA9" w:rsidRPr="00355602" w:rsidRDefault="00AD7BA9" w:rsidP="00AD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Таким образом, по сравнению с размером дебиторской задолженности на начало года, на конец года наблюдается </w:t>
      </w:r>
      <w:r w:rsidR="00C475E4" w:rsidRPr="00355602">
        <w:rPr>
          <w:rFonts w:ascii="Times New Roman" w:hAnsi="Times New Roman"/>
          <w:sz w:val="24"/>
          <w:szCs w:val="24"/>
        </w:rPr>
        <w:t>рост</w:t>
      </w:r>
      <w:r w:rsidRPr="00355602">
        <w:rPr>
          <w:rFonts w:ascii="Times New Roman" w:hAnsi="Times New Roman"/>
          <w:sz w:val="24"/>
          <w:szCs w:val="24"/>
        </w:rPr>
        <w:t xml:space="preserve"> дебиторской задолженности. Причиной такого </w:t>
      </w:r>
      <w:r w:rsidR="00C475E4" w:rsidRPr="00355602">
        <w:rPr>
          <w:rFonts w:ascii="Times New Roman" w:hAnsi="Times New Roman"/>
          <w:sz w:val="24"/>
          <w:szCs w:val="24"/>
        </w:rPr>
        <w:t>роста</w:t>
      </w:r>
      <w:r w:rsidRPr="00355602">
        <w:rPr>
          <w:rFonts w:ascii="Times New Roman" w:hAnsi="Times New Roman"/>
          <w:sz w:val="24"/>
          <w:szCs w:val="24"/>
        </w:rPr>
        <w:t xml:space="preserve"> послужило</w:t>
      </w:r>
      <w:r w:rsidR="00E0686E" w:rsidRPr="00355602">
        <w:rPr>
          <w:rFonts w:ascii="Times New Roman" w:hAnsi="Times New Roman"/>
          <w:sz w:val="24"/>
          <w:szCs w:val="24"/>
        </w:rPr>
        <w:t xml:space="preserve"> </w:t>
      </w:r>
      <w:r w:rsidR="00C475E4" w:rsidRPr="00355602">
        <w:rPr>
          <w:rFonts w:ascii="Times New Roman" w:hAnsi="Times New Roman"/>
          <w:sz w:val="24"/>
          <w:szCs w:val="24"/>
        </w:rPr>
        <w:t>увеличение</w:t>
      </w:r>
      <w:r w:rsidR="00E0686E" w:rsidRPr="00355602">
        <w:rPr>
          <w:rFonts w:ascii="Times New Roman" w:hAnsi="Times New Roman"/>
          <w:sz w:val="24"/>
          <w:szCs w:val="24"/>
        </w:rPr>
        <w:t xml:space="preserve"> начис</w:t>
      </w:r>
      <w:r w:rsidR="006D3922" w:rsidRPr="00355602">
        <w:rPr>
          <w:rFonts w:ascii="Times New Roman" w:hAnsi="Times New Roman"/>
          <w:sz w:val="24"/>
          <w:szCs w:val="24"/>
        </w:rPr>
        <w:t>ленных доходов будущих периодов.</w:t>
      </w:r>
    </w:p>
    <w:p w14:paraId="629A15B7" w14:textId="77777777" w:rsidR="00AD7BA9" w:rsidRPr="00355602" w:rsidRDefault="00AD7BA9" w:rsidP="00AD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Долгосрочная дебиторская задолженность по состоянию на 01.01.202</w:t>
      </w:r>
      <w:r w:rsidR="005D2DEE" w:rsidRPr="00355602">
        <w:rPr>
          <w:rFonts w:ascii="Times New Roman" w:hAnsi="Times New Roman"/>
          <w:sz w:val="24"/>
          <w:szCs w:val="24"/>
        </w:rPr>
        <w:t>6</w:t>
      </w:r>
      <w:r w:rsidRPr="00355602">
        <w:rPr>
          <w:rFonts w:ascii="Times New Roman" w:hAnsi="Times New Roman"/>
          <w:sz w:val="24"/>
          <w:szCs w:val="24"/>
        </w:rPr>
        <w:t xml:space="preserve"> года составила </w:t>
      </w:r>
      <w:r w:rsidR="005D2DEE" w:rsidRPr="00355602">
        <w:rPr>
          <w:rFonts w:ascii="Times New Roman" w:hAnsi="Times New Roman"/>
          <w:sz w:val="24"/>
          <w:szCs w:val="24"/>
        </w:rPr>
        <w:t>509,1</w:t>
      </w:r>
      <w:r w:rsidRPr="00355602">
        <w:rPr>
          <w:rFonts w:ascii="Times New Roman" w:hAnsi="Times New Roman"/>
          <w:sz w:val="24"/>
          <w:szCs w:val="24"/>
        </w:rPr>
        <w:t xml:space="preserve"> тыс. руб., просроченной дебиторской задолженности нет.</w:t>
      </w:r>
    </w:p>
    <w:p w14:paraId="4C3FF7BA" w14:textId="77777777" w:rsidR="00AD7BA9" w:rsidRPr="00355602" w:rsidRDefault="00AD7BA9" w:rsidP="00AD7BA9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>Согласно формам 0503730, 0503760, 0503769 дебиторская задолженность</w:t>
      </w:r>
      <w:r w:rsidRPr="00355602">
        <w:rPr>
          <w:rFonts w:ascii="Times New Roman" w:hAnsi="Times New Roman"/>
          <w:sz w:val="24"/>
          <w:szCs w:val="24"/>
        </w:rPr>
        <w:t xml:space="preserve"> на 01.01.202</w:t>
      </w:r>
      <w:r w:rsidR="00A9045C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 составила:</w:t>
      </w:r>
    </w:p>
    <w:p w14:paraId="4D0F8A23" w14:textId="77777777" w:rsidR="007F7F00" w:rsidRPr="00355602" w:rsidRDefault="007F7F00" w:rsidP="007F7F00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1) </w:t>
      </w:r>
      <w:r w:rsidR="00A9045C" w:rsidRPr="00355602">
        <w:rPr>
          <w:rFonts w:ascii="Times New Roman" w:hAnsi="Times New Roman"/>
          <w:sz w:val="24"/>
          <w:szCs w:val="24"/>
        </w:rPr>
        <w:t xml:space="preserve">По приносящей доход деятельности – </w:t>
      </w:r>
      <w:r w:rsidR="00EE74E3" w:rsidRPr="00355602">
        <w:rPr>
          <w:rFonts w:ascii="Times New Roman" w:hAnsi="Times New Roman"/>
          <w:sz w:val="24"/>
          <w:szCs w:val="24"/>
        </w:rPr>
        <w:t>1 579,0</w:t>
      </w:r>
      <w:r w:rsidR="00A9045C" w:rsidRPr="00355602">
        <w:rPr>
          <w:rFonts w:ascii="Times New Roman" w:hAnsi="Times New Roman"/>
          <w:sz w:val="24"/>
          <w:szCs w:val="24"/>
        </w:rPr>
        <w:t xml:space="preserve"> тыс. руб., долгосрочной и просроченной дебиторской задолженности нет. Увеличение дебиторской задолженности, в сравнении с аналогичным показателем на начало года составило </w:t>
      </w:r>
      <w:r w:rsidR="00CC5373" w:rsidRPr="00355602">
        <w:rPr>
          <w:rFonts w:ascii="Times New Roman" w:hAnsi="Times New Roman"/>
          <w:sz w:val="24"/>
          <w:szCs w:val="24"/>
        </w:rPr>
        <w:t>1 108,7</w:t>
      </w:r>
      <w:r w:rsidR="00D4500A" w:rsidRPr="00355602">
        <w:rPr>
          <w:rFonts w:ascii="Times New Roman" w:hAnsi="Times New Roman"/>
          <w:sz w:val="24"/>
          <w:szCs w:val="24"/>
        </w:rPr>
        <w:t xml:space="preserve"> </w:t>
      </w:r>
      <w:r w:rsidR="00A9045C" w:rsidRPr="00355602">
        <w:rPr>
          <w:rFonts w:ascii="Times New Roman" w:hAnsi="Times New Roman"/>
          <w:sz w:val="24"/>
          <w:szCs w:val="24"/>
        </w:rPr>
        <w:t>тыс. руб. и связано, в основном,</w:t>
      </w:r>
      <w:r w:rsidR="00E35DE2" w:rsidRPr="00355602">
        <w:rPr>
          <w:rFonts w:ascii="Times New Roman" w:hAnsi="Times New Roman"/>
          <w:sz w:val="24"/>
          <w:szCs w:val="24"/>
        </w:rPr>
        <w:t xml:space="preserve"> с начислением сумм доходов от штрафных санкций за нарушение условий контракта, а также</w:t>
      </w:r>
      <w:r w:rsidR="00A9045C" w:rsidRPr="00355602">
        <w:rPr>
          <w:rFonts w:ascii="Times New Roman" w:hAnsi="Times New Roman"/>
          <w:sz w:val="24"/>
          <w:szCs w:val="24"/>
        </w:rPr>
        <w:t xml:space="preserve"> с начислением доходов за оказанные</w:t>
      </w:r>
      <w:r w:rsidR="00E35DE2" w:rsidRPr="00355602">
        <w:rPr>
          <w:rFonts w:ascii="Times New Roman" w:hAnsi="Times New Roman"/>
          <w:sz w:val="24"/>
          <w:szCs w:val="24"/>
        </w:rPr>
        <w:t xml:space="preserve"> платные</w:t>
      </w:r>
      <w:r w:rsidR="00A9045C" w:rsidRPr="00355602">
        <w:rPr>
          <w:rFonts w:ascii="Times New Roman" w:hAnsi="Times New Roman"/>
          <w:sz w:val="24"/>
          <w:szCs w:val="24"/>
        </w:rPr>
        <w:t xml:space="preserve"> услуги</w:t>
      </w:r>
      <w:r w:rsidRPr="00355602">
        <w:rPr>
          <w:rFonts w:ascii="Times New Roman" w:hAnsi="Times New Roman"/>
          <w:sz w:val="24"/>
          <w:szCs w:val="24"/>
        </w:rPr>
        <w:t xml:space="preserve">. </w:t>
      </w:r>
    </w:p>
    <w:p w14:paraId="68334C4F" w14:textId="77777777" w:rsidR="00A9045C" w:rsidRPr="00355602" w:rsidRDefault="003C33D0" w:rsidP="00A459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ab/>
      </w:r>
      <w:r w:rsidR="007F7F00" w:rsidRPr="00355602">
        <w:rPr>
          <w:rFonts w:ascii="Times New Roman" w:hAnsi="Times New Roman"/>
          <w:sz w:val="24"/>
          <w:szCs w:val="24"/>
        </w:rPr>
        <w:t xml:space="preserve">Согласно сведений по форме 0503769 </w:t>
      </w:r>
      <w:r w:rsidR="007F7F00" w:rsidRPr="00355602">
        <w:rPr>
          <w:rFonts w:ascii="Times New Roman" w:hAnsi="Times New Roman"/>
          <w:b/>
          <w:i/>
          <w:sz w:val="24"/>
          <w:szCs w:val="24"/>
        </w:rPr>
        <w:t xml:space="preserve">значение дебиторской задолженности по приносящей доход деятельности по состоянию на начало 2025 года </w:t>
      </w:r>
      <w:r w:rsidR="007F7F00" w:rsidRPr="00355602">
        <w:rPr>
          <w:rFonts w:ascii="Times New Roman" w:hAnsi="Times New Roman"/>
          <w:sz w:val="24"/>
          <w:szCs w:val="24"/>
        </w:rPr>
        <w:t>(470,3</w:t>
      </w:r>
      <w:r w:rsidR="007F7F00" w:rsidRPr="00355602">
        <w:rPr>
          <w:rFonts w:ascii="Times New Roman" w:hAnsi="Times New Roman"/>
          <w:sz w:val="24"/>
          <w:szCs w:val="24"/>
          <w:lang w:eastAsia="ru-RU"/>
        </w:rPr>
        <w:t xml:space="preserve"> тыс. руб.)</w:t>
      </w:r>
      <w:r w:rsidR="007F7F00" w:rsidRPr="00355602">
        <w:rPr>
          <w:rFonts w:ascii="Times New Roman" w:hAnsi="Times New Roman"/>
          <w:b/>
          <w:i/>
          <w:sz w:val="24"/>
          <w:szCs w:val="24"/>
        </w:rPr>
        <w:t xml:space="preserve"> не соответствуют аналогичному показателю на конец 2024 года </w:t>
      </w:r>
      <w:r w:rsidR="007F7F00" w:rsidRPr="00355602">
        <w:rPr>
          <w:rFonts w:ascii="Times New Roman" w:hAnsi="Times New Roman"/>
          <w:sz w:val="24"/>
          <w:szCs w:val="24"/>
        </w:rPr>
        <w:t>(468,7</w:t>
      </w:r>
      <w:r w:rsidR="007F7F00" w:rsidRPr="00355602">
        <w:rPr>
          <w:rFonts w:ascii="Times New Roman" w:hAnsi="Times New Roman"/>
          <w:sz w:val="24"/>
          <w:szCs w:val="24"/>
          <w:lang w:eastAsia="ru-RU"/>
        </w:rPr>
        <w:t xml:space="preserve"> тыс. руб.)</w:t>
      </w:r>
      <w:r w:rsidR="007F7F00" w:rsidRPr="00355602">
        <w:rPr>
          <w:rFonts w:ascii="Times New Roman" w:hAnsi="Times New Roman"/>
          <w:sz w:val="24"/>
          <w:szCs w:val="24"/>
        </w:rPr>
        <w:t>, разница к увеличению составила 1,6 тыс. руб.</w:t>
      </w:r>
      <w:r w:rsidR="007F7F00" w:rsidRPr="0035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F7F00" w:rsidRPr="00355602">
        <w:rPr>
          <w:rFonts w:ascii="Times New Roman" w:hAnsi="Times New Roman"/>
          <w:sz w:val="24"/>
          <w:szCs w:val="24"/>
        </w:rPr>
        <w:t xml:space="preserve">Как следует из пояснительной записки (ф. 0503760) в разделе «Сведения об изменении остатков валюты баланса» (ф. 0503773) по состоянию на 01.01.2026 г. были выявлены ошибки прошлых лет в связи с неверно отраженными показателями по счету </w:t>
      </w:r>
      <w:r w:rsidRPr="00355602">
        <w:rPr>
          <w:rFonts w:ascii="Times New Roman" w:hAnsi="Times New Roman"/>
          <w:sz w:val="24"/>
          <w:szCs w:val="24"/>
        </w:rPr>
        <w:t>220531</w:t>
      </w:r>
      <w:r w:rsidR="007F7F00" w:rsidRPr="00355602">
        <w:rPr>
          <w:rFonts w:ascii="Times New Roman" w:hAnsi="Times New Roman"/>
          <w:sz w:val="24"/>
          <w:szCs w:val="24"/>
        </w:rPr>
        <w:t xml:space="preserve"> «Расчеты по </w:t>
      </w:r>
      <w:r w:rsidRPr="00355602">
        <w:rPr>
          <w:rFonts w:ascii="Times New Roman" w:hAnsi="Times New Roman"/>
          <w:sz w:val="24"/>
          <w:szCs w:val="24"/>
        </w:rPr>
        <w:t>доходам от оказания платных услуг (работ)</w:t>
      </w:r>
      <w:r w:rsidR="007F7F00" w:rsidRPr="00355602">
        <w:rPr>
          <w:rFonts w:ascii="Times New Roman" w:hAnsi="Times New Roman"/>
          <w:sz w:val="24"/>
          <w:szCs w:val="24"/>
        </w:rPr>
        <w:t xml:space="preserve">» - </w:t>
      </w:r>
      <w:r w:rsidR="00D74B54" w:rsidRPr="00355602">
        <w:rPr>
          <w:rFonts w:ascii="Times New Roman" w:hAnsi="Times New Roman"/>
          <w:sz w:val="24"/>
          <w:szCs w:val="24"/>
        </w:rPr>
        <w:t>согласно</w:t>
      </w:r>
      <w:r w:rsidRPr="00355602">
        <w:rPr>
          <w:rFonts w:ascii="Times New Roman" w:hAnsi="Times New Roman"/>
          <w:sz w:val="24"/>
          <w:szCs w:val="24"/>
        </w:rPr>
        <w:t xml:space="preserve"> акту проверки контролирующими органами</w:t>
      </w:r>
      <w:r w:rsidR="00D74B54" w:rsidRPr="00355602">
        <w:rPr>
          <w:rFonts w:ascii="Times New Roman" w:hAnsi="Times New Roman"/>
          <w:sz w:val="24"/>
          <w:szCs w:val="24"/>
        </w:rPr>
        <w:t xml:space="preserve"> учреждением</w:t>
      </w:r>
      <w:r w:rsidRPr="00355602">
        <w:rPr>
          <w:rFonts w:ascii="Times New Roman" w:hAnsi="Times New Roman"/>
          <w:sz w:val="24"/>
          <w:szCs w:val="24"/>
        </w:rPr>
        <w:t xml:space="preserve"> ошибочно отражено начисление платных услуг, оказанных населению, в 2025 году уменьшили начисления предоставленных услуг по первичным скорректированным  бухгалтерским документам. </w:t>
      </w:r>
      <w:r w:rsidR="007F7F00" w:rsidRPr="00355602">
        <w:rPr>
          <w:rFonts w:ascii="Times New Roman" w:hAnsi="Times New Roman"/>
          <w:sz w:val="24"/>
          <w:szCs w:val="24"/>
        </w:rPr>
        <w:t xml:space="preserve">В </w:t>
      </w:r>
      <w:r w:rsidR="007F7F00"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разделе 4 «Дополнительная информация по коду причины 03» формы </w:t>
      </w:r>
      <w:r w:rsidR="007F7F00" w:rsidRPr="00355602">
        <w:rPr>
          <w:rFonts w:ascii="Times New Roman" w:hAnsi="Times New Roman"/>
          <w:sz w:val="24"/>
          <w:szCs w:val="24"/>
        </w:rPr>
        <w:t xml:space="preserve">0503773 сумма изменений </w:t>
      </w:r>
      <w:r w:rsidR="007F7F00"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детализирована по коду причины </w:t>
      </w:r>
      <w:hyperlink r:id="rId9" w:history="1">
        <w:r w:rsidR="00A4597E" w:rsidRPr="00355602">
          <w:rPr>
            <w:rFonts w:ascii="Times New Roman" w:hAnsi="Times New Roman"/>
            <w:sz w:val="24"/>
            <w:szCs w:val="24"/>
            <w:lang w:eastAsia="ru-RU"/>
          </w:rPr>
          <w:t>03.4</w:t>
        </w:r>
      </w:hyperlink>
      <w:r w:rsidR="00A4597E" w:rsidRPr="00355602">
        <w:rPr>
          <w:rFonts w:ascii="Times New Roman" w:hAnsi="Times New Roman"/>
          <w:sz w:val="24"/>
          <w:szCs w:val="24"/>
          <w:lang w:eastAsia="ru-RU"/>
        </w:rPr>
        <w:t xml:space="preserve"> - ошибки, допущенные при отражении бухгалтерских записей на основании первичного учетного документа (исключение - ошибки в применении счетов бухучета)</w:t>
      </w:r>
      <w:r w:rsidR="007F7F00" w:rsidRPr="00355602">
        <w:rPr>
          <w:rFonts w:ascii="Times New Roman" w:hAnsi="Times New Roman"/>
          <w:sz w:val="24"/>
          <w:szCs w:val="24"/>
          <w:lang w:eastAsia="ru-RU"/>
        </w:rPr>
        <w:t>.</w:t>
      </w:r>
    </w:p>
    <w:p w14:paraId="13036C9C" w14:textId="77777777" w:rsidR="00AD7BA9" w:rsidRPr="00355602" w:rsidRDefault="00CC5373" w:rsidP="00CC5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ab/>
      </w:r>
      <w:r w:rsidR="007F7F00" w:rsidRPr="00355602">
        <w:rPr>
          <w:rFonts w:ascii="Times New Roman" w:hAnsi="Times New Roman"/>
          <w:sz w:val="24"/>
          <w:szCs w:val="24"/>
        </w:rPr>
        <w:t xml:space="preserve">2) </w:t>
      </w:r>
      <w:r w:rsidR="00AD7BA9" w:rsidRPr="00355602">
        <w:rPr>
          <w:rFonts w:ascii="Times New Roman" w:hAnsi="Times New Roman"/>
          <w:sz w:val="24"/>
          <w:szCs w:val="24"/>
        </w:rPr>
        <w:t xml:space="preserve">По субсидии на выполнение муниципального задания – </w:t>
      </w:r>
      <w:r w:rsidRPr="00355602">
        <w:rPr>
          <w:rFonts w:ascii="Times New Roman" w:hAnsi="Times New Roman"/>
          <w:sz w:val="24"/>
          <w:szCs w:val="24"/>
          <w:lang w:eastAsia="ru-RU"/>
        </w:rPr>
        <w:t>675 264,4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руб.,</w:t>
      </w:r>
      <w:r w:rsidR="00D4500A" w:rsidRPr="00355602">
        <w:rPr>
          <w:rFonts w:ascii="Times New Roman" w:hAnsi="Times New Roman"/>
          <w:sz w:val="24"/>
          <w:szCs w:val="24"/>
        </w:rPr>
        <w:t xml:space="preserve"> в т.ч.</w:t>
      </w:r>
      <w:r w:rsidR="00AD7BA9" w:rsidRPr="00355602">
        <w:rPr>
          <w:rFonts w:ascii="Times New Roman" w:hAnsi="Times New Roman"/>
          <w:sz w:val="24"/>
          <w:szCs w:val="24"/>
        </w:rPr>
        <w:t xml:space="preserve"> долгосрочн</w:t>
      </w:r>
      <w:r w:rsidR="00D4500A" w:rsidRPr="00355602">
        <w:rPr>
          <w:rFonts w:ascii="Times New Roman" w:hAnsi="Times New Roman"/>
          <w:sz w:val="24"/>
          <w:szCs w:val="24"/>
        </w:rPr>
        <w:t xml:space="preserve">ая задолженность – </w:t>
      </w:r>
      <w:r w:rsidRPr="00355602">
        <w:rPr>
          <w:rFonts w:ascii="Times New Roman" w:hAnsi="Times New Roman"/>
          <w:sz w:val="24"/>
          <w:szCs w:val="24"/>
        </w:rPr>
        <w:t>448 080,8</w:t>
      </w:r>
      <w:r w:rsidR="00D4500A" w:rsidRPr="00355602">
        <w:rPr>
          <w:rFonts w:ascii="Times New Roman" w:hAnsi="Times New Roman"/>
          <w:sz w:val="24"/>
          <w:szCs w:val="24"/>
        </w:rPr>
        <w:t xml:space="preserve"> тыс. руб.,</w:t>
      </w:r>
      <w:r w:rsidR="00AD7BA9" w:rsidRPr="00355602">
        <w:rPr>
          <w:rFonts w:ascii="Times New Roman" w:hAnsi="Times New Roman"/>
          <w:sz w:val="24"/>
          <w:szCs w:val="24"/>
        </w:rPr>
        <w:t xml:space="preserve"> просроченной дебиторской задолженности нет. У</w:t>
      </w:r>
      <w:r w:rsidR="00D4500A" w:rsidRPr="00355602">
        <w:rPr>
          <w:rFonts w:ascii="Times New Roman" w:hAnsi="Times New Roman"/>
          <w:sz w:val="24"/>
          <w:szCs w:val="24"/>
        </w:rPr>
        <w:t>величение</w:t>
      </w:r>
      <w:r w:rsidR="00AD7BA9" w:rsidRPr="00355602">
        <w:rPr>
          <w:rFonts w:ascii="Times New Roman" w:hAnsi="Times New Roman"/>
          <w:sz w:val="24"/>
          <w:szCs w:val="24"/>
        </w:rPr>
        <w:t xml:space="preserve"> дебиторской задолженности, в сравнении с аналогичным показателем на начало года составило </w:t>
      </w:r>
      <w:r w:rsidRPr="00355602">
        <w:rPr>
          <w:rFonts w:ascii="Times New Roman" w:hAnsi="Times New Roman"/>
          <w:sz w:val="24"/>
          <w:szCs w:val="24"/>
        </w:rPr>
        <w:t>92 015,6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 и связано, в основном, с </w:t>
      </w:r>
      <w:r w:rsidR="003F426F" w:rsidRPr="00355602">
        <w:rPr>
          <w:rFonts w:ascii="Times New Roman" w:hAnsi="Times New Roman"/>
          <w:sz w:val="24"/>
          <w:szCs w:val="24"/>
        </w:rPr>
        <w:t>возвратом переплаты по акту проверки, согласно заявлений работников учреждения</w:t>
      </w:r>
      <w:r w:rsidR="007D3D32" w:rsidRPr="00355602">
        <w:rPr>
          <w:rFonts w:ascii="Times New Roman" w:hAnsi="Times New Roman"/>
          <w:sz w:val="24"/>
          <w:szCs w:val="24"/>
        </w:rPr>
        <w:t>.</w:t>
      </w:r>
    </w:p>
    <w:p w14:paraId="056A6475" w14:textId="77777777" w:rsidR="00CC5373" w:rsidRPr="00355602" w:rsidRDefault="00CC5373" w:rsidP="00CC53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602">
        <w:rPr>
          <w:rFonts w:ascii="Times New Roman" w:hAnsi="Times New Roman"/>
          <w:sz w:val="24"/>
          <w:szCs w:val="24"/>
        </w:rPr>
        <w:tab/>
        <w:t xml:space="preserve">Согласно сведений по форме 0503769 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значение дебиторской задолженности на выполнение муниципального задания по состоянию на начало 2025 года </w:t>
      </w:r>
      <w:r w:rsidRPr="00355602">
        <w:rPr>
          <w:rFonts w:ascii="Times New Roman" w:hAnsi="Times New Roman"/>
          <w:sz w:val="24"/>
          <w:szCs w:val="24"/>
        </w:rPr>
        <w:t>(583 248,8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руб.)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5602">
        <w:rPr>
          <w:rFonts w:ascii="Times New Roman" w:hAnsi="Times New Roman"/>
          <w:b/>
          <w:i/>
          <w:sz w:val="24"/>
          <w:szCs w:val="24"/>
        </w:rPr>
        <w:lastRenderedPageBreak/>
        <w:t xml:space="preserve">не соответствуют аналогичному показателю на конец 2024 года </w:t>
      </w:r>
      <w:r w:rsidRPr="00355602">
        <w:rPr>
          <w:rFonts w:ascii="Times New Roman" w:hAnsi="Times New Roman"/>
          <w:sz w:val="24"/>
          <w:szCs w:val="24"/>
        </w:rPr>
        <w:t>(583 068,1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руб.)</w:t>
      </w:r>
      <w:r w:rsidRPr="00355602">
        <w:rPr>
          <w:rFonts w:ascii="Times New Roman" w:hAnsi="Times New Roman"/>
          <w:sz w:val="24"/>
          <w:szCs w:val="24"/>
        </w:rPr>
        <w:t>, разница к у</w:t>
      </w:r>
      <w:r w:rsidR="00A4597E" w:rsidRPr="00355602">
        <w:rPr>
          <w:rFonts w:ascii="Times New Roman" w:hAnsi="Times New Roman"/>
          <w:sz w:val="24"/>
          <w:szCs w:val="24"/>
        </w:rPr>
        <w:t>величению</w:t>
      </w:r>
      <w:r w:rsidRPr="00355602">
        <w:rPr>
          <w:rFonts w:ascii="Times New Roman" w:hAnsi="Times New Roman"/>
          <w:sz w:val="24"/>
          <w:szCs w:val="24"/>
        </w:rPr>
        <w:t xml:space="preserve"> составила </w:t>
      </w:r>
      <w:r w:rsidR="004D7D3F" w:rsidRPr="00355602">
        <w:rPr>
          <w:rFonts w:ascii="Times New Roman" w:hAnsi="Times New Roman"/>
          <w:sz w:val="24"/>
          <w:szCs w:val="24"/>
        </w:rPr>
        <w:t>180,7</w:t>
      </w:r>
      <w:r w:rsidRPr="00355602">
        <w:rPr>
          <w:rFonts w:ascii="Times New Roman" w:hAnsi="Times New Roman"/>
          <w:sz w:val="24"/>
          <w:szCs w:val="24"/>
        </w:rPr>
        <w:t xml:space="preserve"> тыс. руб.</w:t>
      </w:r>
      <w:r w:rsidR="004D7D3F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>Как следует из пояснительной записки (ф. 0503760) в разделе «Сведения об изменении остатков валюты баланса» (ф. 0503773)</w:t>
      </w:r>
      <w:r w:rsidR="00EA1716" w:rsidRPr="00355602">
        <w:rPr>
          <w:rFonts w:ascii="Times New Roman" w:hAnsi="Times New Roman"/>
          <w:sz w:val="24"/>
          <w:szCs w:val="24"/>
        </w:rPr>
        <w:t>,</w:t>
      </w:r>
      <w:r w:rsidRPr="00355602">
        <w:rPr>
          <w:rFonts w:ascii="Times New Roman" w:hAnsi="Times New Roman"/>
          <w:sz w:val="24"/>
          <w:szCs w:val="24"/>
        </w:rPr>
        <w:t xml:space="preserve"> по состоянию на 01.01.2026 г. были выявлены ошибки прошлых лет </w:t>
      </w:r>
      <w:r w:rsidR="000326D7" w:rsidRPr="00355602">
        <w:rPr>
          <w:rFonts w:ascii="Times New Roman" w:hAnsi="Times New Roman"/>
          <w:sz w:val="24"/>
          <w:szCs w:val="24"/>
        </w:rPr>
        <w:t>по счету 420611 «Расчеты по заработной плате» в сумме 115,2 тыс. руб.</w:t>
      </w:r>
      <w:r w:rsidR="00EA1716" w:rsidRPr="00355602">
        <w:rPr>
          <w:rFonts w:ascii="Times New Roman" w:hAnsi="Times New Roman"/>
          <w:sz w:val="24"/>
          <w:szCs w:val="24"/>
        </w:rPr>
        <w:t>,</w:t>
      </w:r>
      <w:r w:rsidR="000326D7" w:rsidRPr="00355602">
        <w:rPr>
          <w:rFonts w:ascii="Times New Roman" w:hAnsi="Times New Roman"/>
          <w:sz w:val="24"/>
          <w:szCs w:val="24"/>
        </w:rPr>
        <w:t xml:space="preserve"> </w:t>
      </w:r>
      <w:r w:rsidR="00EA1716" w:rsidRPr="00355602">
        <w:rPr>
          <w:rFonts w:ascii="Times New Roman" w:hAnsi="Times New Roman"/>
          <w:sz w:val="24"/>
          <w:szCs w:val="24"/>
        </w:rPr>
        <w:t>по</w:t>
      </w:r>
      <w:r w:rsidR="000326D7" w:rsidRPr="00355602">
        <w:rPr>
          <w:rFonts w:ascii="Times New Roman" w:hAnsi="Times New Roman"/>
          <w:sz w:val="24"/>
          <w:szCs w:val="24"/>
        </w:rPr>
        <w:t xml:space="preserve"> акт</w:t>
      </w:r>
      <w:r w:rsidR="00EA1716" w:rsidRPr="00355602">
        <w:rPr>
          <w:rFonts w:ascii="Times New Roman" w:hAnsi="Times New Roman"/>
          <w:sz w:val="24"/>
          <w:szCs w:val="24"/>
        </w:rPr>
        <w:t>у</w:t>
      </w:r>
      <w:r w:rsidR="000326D7" w:rsidRPr="00355602">
        <w:rPr>
          <w:rFonts w:ascii="Times New Roman" w:hAnsi="Times New Roman"/>
          <w:sz w:val="24"/>
          <w:szCs w:val="24"/>
        </w:rPr>
        <w:t xml:space="preserve"> проверки контролирующ</w:t>
      </w:r>
      <w:r w:rsidR="00EA1716" w:rsidRPr="00355602">
        <w:rPr>
          <w:rFonts w:ascii="Times New Roman" w:hAnsi="Times New Roman"/>
          <w:sz w:val="24"/>
          <w:szCs w:val="24"/>
        </w:rPr>
        <w:t>его</w:t>
      </w:r>
      <w:r w:rsidR="000326D7" w:rsidRPr="00355602">
        <w:rPr>
          <w:rFonts w:ascii="Times New Roman" w:hAnsi="Times New Roman"/>
          <w:sz w:val="24"/>
          <w:szCs w:val="24"/>
        </w:rPr>
        <w:t xml:space="preserve"> орган</w:t>
      </w:r>
      <w:r w:rsidR="00EA1716" w:rsidRPr="00355602">
        <w:rPr>
          <w:rFonts w:ascii="Times New Roman" w:hAnsi="Times New Roman"/>
          <w:sz w:val="24"/>
          <w:szCs w:val="24"/>
        </w:rPr>
        <w:t xml:space="preserve">а </w:t>
      </w:r>
      <w:r w:rsidR="00D75272" w:rsidRPr="00355602">
        <w:rPr>
          <w:rFonts w:ascii="Times New Roman" w:hAnsi="Times New Roman"/>
          <w:sz w:val="24"/>
          <w:szCs w:val="24"/>
        </w:rPr>
        <w:t>установлены ошибки при отражении бухгалтерских записей на основании первичных документов, составленных учреждениями,</w:t>
      </w:r>
      <w:r w:rsidR="00EA1716" w:rsidRPr="00355602">
        <w:rPr>
          <w:rFonts w:ascii="Times New Roman" w:hAnsi="Times New Roman"/>
          <w:sz w:val="24"/>
          <w:szCs w:val="24"/>
        </w:rPr>
        <w:t xml:space="preserve"> в связи с чем</w:t>
      </w:r>
      <w:r w:rsidR="00D75272" w:rsidRPr="00355602">
        <w:rPr>
          <w:rFonts w:ascii="Times New Roman" w:hAnsi="Times New Roman"/>
          <w:sz w:val="24"/>
          <w:szCs w:val="24"/>
        </w:rPr>
        <w:t xml:space="preserve"> по счету восстановлена переплата по заработной плате</w:t>
      </w:r>
      <w:r w:rsidR="00EA1716" w:rsidRPr="00355602">
        <w:rPr>
          <w:rFonts w:ascii="Times New Roman" w:hAnsi="Times New Roman"/>
          <w:sz w:val="24"/>
          <w:szCs w:val="24"/>
        </w:rPr>
        <w:t xml:space="preserve"> в бюджетных учреждениях у физических лиц на основании письменного заявления. Также были выявлены ошибки прошлых лет по счету 430314 «Расчеты по единому налоговому платежу» в сумме 65,5 тыс. руб., в связи с чем восстановлена переплата налогов прошлых лет на основании актов сверок с налоговой инспекцией в 2025 году.</w:t>
      </w:r>
      <w:r w:rsidR="00AA0D8A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 xml:space="preserve">В </w:t>
      </w:r>
      <w:r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разделе 4 «Дополнительная информация по коду причины 03» формы </w:t>
      </w:r>
      <w:r w:rsidRPr="00355602">
        <w:rPr>
          <w:rFonts w:ascii="Times New Roman" w:hAnsi="Times New Roman"/>
          <w:sz w:val="24"/>
          <w:szCs w:val="24"/>
        </w:rPr>
        <w:t>0503773</w:t>
      </w:r>
      <w:r w:rsidR="00D75272" w:rsidRPr="00355602">
        <w:rPr>
          <w:rFonts w:ascii="Times New Roman" w:hAnsi="Times New Roman"/>
          <w:sz w:val="24"/>
          <w:szCs w:val="24"/>
        </w:rPr>
        <w:t xml:space="preserve"> </w:t>
      </w:r>
      <w:r w:rsidR="00D75272" w:rsidRPr="00355602">
        <w:rPr>
          <w:rFonts w:ascii="Times New Roman" w:hAnsi="Times New Roman"/>
          <w:sz w:val="24"/>
          <w:szCs w:val="24"/>
          <w:lang w:eastAsia="ru-RU"/>
        </w:rPr>
        <w:t xml:space="preserve">сумма изменений 115,2 тыс. руб. </w:t>
      </w:r>
      <w:r w:rsidR="00D75272"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детализирована по коду причины </w:t>
      </w:r>
      <w:hyperlink r:id="rId10" w:history="1">
        <w:r w:rsidR="00D75272" w:rsidRPr="00355602">
          <w:rPr>
            <w:rFonts w:ascii="Times New Roman" w:hAnsi="Times New Roman"/>
            <w:sz w:val="24"/>
            <w:szCs w:val="24"/>
            <w:lang w:eastAsia="ru-RU"/>
          </w:rPr>
          <w:t>03.4</w:t>
        </w:r>
      </w:hyperlink>
      <w:r w:rsidR="00D75272" w:rsidRPr="00355602">
        <w:rPr>
          <w:rFonts w:ascii="Times New Roman" w:hAnsi="Times New Roman"/>
          <w:sz w:val="24"/>
          <w:szCs w:val="24"/>
          <w:lang w:eastAsia="ru-RU"/>
        </w:rPr>
        <w:t xml:space="preserve"> - ошибки, допущенные при отражении бухгалтерских записей на основании первичного учетного документа (исключение - ошибки в применении счетов бухучета);</w:t>
      </w:r>
      <w:r w:rsidRPr="00355602">
        <w:rPr>
          <w:rFonts w:ascii="Times New Roman" w:hAnsi="Times New Roman"/>
          <w:sz w:val="24"/>
          <w:szCs w:val="24"/>
        </w:rPr>
        <w:t xml:space="preserve"> сумма изменений</w:t>
      </w:r>
      <w:r w:rsidR="003C33D0" w:rsidRPr="00355602">
        <w:rPr>
          <w:rFonts w:ascii="Times New Roman" w:hAnsi="Times New Roman"/>
          <w:sz w:val="24"/>
          <w:szCs w:val="24"/>
        </w:rPr>
        <w:t xml:space="preserve"> 65,5 тыс. руб.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детализирована по коду причины 03.2 - </w:t>
      </w:r>
      <w:r w:rsidRPr="00355602">
        <w:rPr>
          <w:rFonts w:ascii="Times New Roman" w:hAnsi="Times New Roman"/>
          <w:sz w:val="24"/>
          <w:szCs w:val="24"/>
          <w:lang w:eastAsia="ru-RU"/>
        </w:rPr>
        <w:t>несвоевременное отражение фактов хозяйственной жизни в регистрах бухучета</w:t>
      </w:r>
      <w:r w:rsidR="003C33D0" w:rsidRPr="00355602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14:paraId="5D9C906E" w14:textId="77777777" w:rsidR="00AD7BA9" w:rsidRPr="00355602" w:rsidRDefault="007F7F00" w:rsidP="007F7F00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3) </w:t>
      </w:r>
      <w:r w:rsidR="00AD7BA9" w:rsidRPr="00355602">
        <w:rPr>
          <w:rFonts w:ascii="Times New Roman" w:hAnsi="Times New Roman"/>
          <w:sz w:val="24"/>
          <w:szCs w:val="24"/>
        </w:rPr>
        <w:t xml:space="preserve">По субсидии на иные цели – </w:t>
      </w:r>
      <w:r w:rsidR="001C20CB" w:rsidRPr="00355602">
        <w:rPr>
          <w:rFonts w:ascii="Times New Roman" w:hAnsi="Times New Roman"/>
          <w:sz w:val="24"/>
          <w:szCs w:val="24"/>
        </w:rPr>
        <w:t>3 654,4</w:t>
      </w:r>
      <w:r w:rsidR="00A9045C" w:rsidRPr="00355602">
        <w:rPr>
          <w:rFonts w:ascii="Times New Roman" w:hAnsi="Times New Roman"/>
          <w:sz w:val="24"/>
          <w:szCs w:val="24"/>
        </w:rPr>
        <w:t xml:space="preserve"> </w:t>
      </w:r>
      <w:r w:rsidR="00AD7BA9" w:rsidRPr="00355602">
        <w:rPr>
          <w:rFonts w:ascii="Times New Roman" w:hAnsi="Times New Roman"/>
          <w:sz w:val="24"/>
          <w:szCs w:val="24"/>
        </w:rPr>
        <w:t xml:space="preserve">тыс. руб., </w:t>
      </w:r>
      <w:r w:rsidR="000B0744" w:rsidRPr="00355602">
        <w:rPr>
          <w:rFonts w:ascii="Times New Roman" w:hAnsi="Times New Roman"/>
          <w:sz w:val="24"/>
          <w:szCs w:val="24"/>
        </w:rPr>
        <w:t xml:space="preserve">в т.ч. долгосрочная задолженность – </w:t>
      </w:r>
      <w:r w:rsidR="001C20CB" w:rsidRPr="00355602">
        <w:rPr>
          <w:rFonts w:ascii="Times New Roman" w:hAnsi="Times New Roman"/>
          <w:sz w:val="24"/>
          <w:szCs w:val="24"/>
        </w:rPr>
        <w:t>559,5</w:t>
      </w:r>
      <w:r w:rsidR="000B0744" w:rsidRPr="00355602">
        <w:rPr>
          <w:rFonts w:ascii="Times New Roman" w:hAnsi="Times New Roman"/>
          <w:sz w:val="24"/>
          <w:szCs w:val="24"/>
        </w:rPr>
        <w:t xml:space="preserve"> тыс. руб.,</w:t>
      </w:r>
      <w:r w:rsidR="00AD7BA9" w:rsidRPr="00355602">
        <w:rPr>
          <w:rFonts w:ascii="Times New Roman" w:hAnsi="Times New Roman"/>
          <w:sz w:val="24"/>
          <w:szCs w:val="24"/>
        </w:rPr>
        <w:t xml:space="preserve"> просроченной дебиторской задолженности нет. У</w:t>
      </w:r>
      <w:r w:rsidR="001C20CB" w:rsidRPr="00355602">
        <w:rPr>
          <w:rFonts w:ascii="Times New Roman" w:hAnsi="Times New Roman"/>
          <w:sz w:val="24"/>
          <w:szCs w:val="24"/>
        </w:rPr>
        <w:t>меньшение</w:t>
      </w:r>
      <w:r w:rsidR="00AD7BA9" w:rsidRPr="00355602">
        <w:rPr>
          <w:rFonts w:ascii="Times New Roman" w:hAnsi="Times New Roman"/>
          <w:sz w:val="24"/>
          <w:szCs w:val="24"/>
        </w:rPr>
        <w:t xml:space="preserve"> дебиторской задолженности, в сравнении с аналогичным показателем на начало года на </w:t>
      </w:r>
      <w:r w:rsidR="003F426F" w:rsidRPr="00355602">
        <w:rPr>
          <w:rFonts w:ascii="Times New Roman" w:hAnsi="Times New Roman"/>
          <w:sz w:val="24"/>
          <w:szCs w:val="24"/>
        </w:rPr>
        <w:t>885,2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 связано с </w:t>
      </w:r>
      <w:r w:rsidR="000B0744" w:rsidRPr="00355602">
        <w:rPr>
          <w:rFonts w:ascii="Times New Roman" w:hAnsi="Times New Roman"/>
          <w:sz w:val="24"/>
          <w:szCs w:val="24"/>
        </w:rPr>
        <w:t>начислением доходов по заключенным соглашениям на выделение субсидии на иные цели на плановый период</w:t>
      </w:r>
      <w:r w:rsidR="00AD7BA9" w:rsidRPr="00355602">
        <w:rPr>
          <w:rFonts w:ascii="Times New Roman" w:hAnsi="Times New Roman"/>
          <w:sz w:val="24"/>
          <w:szCs w:val="24"/>
        </w:rPr>
        <w:t>.</w:t>
      </w:r>
    </w:p>
    <w:p w14:paraId="5A5DA114" w14:textId="77777777" w:rsidR="00AD7BA9" w:rsidRPr="00355602" w:rsidRDefault="00AD7BA9" w:rsidP="00AD7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>3.2. Кредиторская задолженность ГРБС по бюджетной деятельности,</w:t>
      </w:r>
      <w:r w:rsidRPr="00355602">
        <w:rPr>
          <w:rFonts w:ascii="Times New Roman" w:hAnsi="Times New Roman"/>
          <w:sz w:val="24"/>
          <w:szCs w:val="24"/>
        </w:rPr>
        <w:t xml:space="preserve"> отраженная в формах 0503130 и 0503169, на конец года составила </w:t>
      </w:r>
      <w:r w:rsidR="000D6711" w:rsidRPr="00355602">
        <w:rPr>
          <w:rFonts w:ascii="Times New Roman" w:hAnsi="Times New Roman"/>
          <w:sz w:val="24"/>
          <w:szCs w:val="24"/>
        </w:rPr>
        <w:t>1</w:t>
      </w:r>
      <w:r w:rsidR="00170C8E" w:rsidRPr="00355602">
        <w:rPr>
          <w:rFonts w:ascii="Times New Roman" w:hAnsi="Times New Roman"/>
          <w:sz w:val="24"/>
          <w:szCs w:val="24"/>
        </w:rPr>
        <w:t> 306,1</w:t>
      </w:r>
      <w:r w:rsidRPr="00355602">
        <w:rPr>
          <w:rFonts w:ascii="Times New Roman" w:hAnsi="Times New Roman"/>
          <w:sz w:val="24"/>
          <w:szCs w:val="24"/>
        </w:rPr>
        <w:t xml:space="preserve"> тыс. руб., на начало года данный показатель составлял </w:t>
      </w:r>
      <w:r w:rsidR="00170C8E" w:rsidRPr="00355602">
        <w:rPr>
          <w:rFonts w:ascii="Times New Roman" w:hAnsi="Times New Roman"/>
          <w:sz w:val="24"/>
          <w:szCs w:val="24"/>
        </w:rPr>
        <w:t>1 190,9</w:t>
      </w:r>
      <w:r w:rsidRPr="00355602">
        <w:rPr>
          <w:rFonts w:ascii="Times New Roman" w:hAnsi="Times New Roman"/>
          <w:sz w:val="24"/>
          <w:szCs w:val="24"/>
        </w:rPr>
        <w:t xml:space="preserve"> тыс. руб. Таким образом, </w:t>
      </w:r>
      <w:r w:rsidR="00C871CA" w:rsidRPr="00355602">
        <w:rPr>
          <w:rFonts w:ascii="Times New Roman" w:hAnsi="Times New Roman"/>
          <w:sz w:val="24"/>
          <w:szCs w:val="24"/>
        </w:rPr>
        <w:t>рост</w:t>
      </w:r>
      <w:r w:rsidRPr="00355602">
        <w:rPr>
          <w:rFonts w:ascii="Times New Roman" w:hAnsi="Times New Roman"/>
          <w:sz w:val="24"/>
          <w:szCs w:val="24"/>
        </w:rPr>
        <w:t xml:space="preserve"> кредиторской задолженности в течение 202</w:t>
      </w:r>
      <w:r w:rsidR="00170C8E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 составил </w:t>
      </w:r>
      <w:r w:rsidR="00170C8E" w:rsidRPr="00355602">
        <w:rPr>
          <w:rFonts w:ascii="Times New Roman" w:eastAsia="Times New Roman" w:hAnsi="Times New Roman"/>
          <w:sz w:val="24"/>
          <w:szCs w:val="24"/>
          <w:lang w:eastAsia="ru-RU"/>
        </w:rPr>
        <w:t>115,2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 xml:space="preserve">тыс. руб. </w:t>
      </w:r>
      <w:r w:rsidR="000D6711" w:rsidRPr="00355602">
        <w:rPr>
          <w:rFonts w:ascii="Times New Roman" w:hAnsi="Times New Roman"/>
          <w:sz w:val="24"/>
          <w:szCs w:val="24"/>
        </w:rPr>
        <w:t>У</w:t>
      </w:r>
      <w:r w:rsidR="00C871CA" w:rsidRPr="00355602">
        <w:rPr>
          <w:rFonts w:ascii="Times New Roman" w:hAnsi="Times New Roman"/>
          <w:sz w:val="24"/>
          <w:szCs w:val="24"/>
        </w:rPr>
        <w:t>величение</w:t>
      </w:r>
      <w:r w:rsidRPr="00355602">
        <w:rPr>
          <w:rFonts w:ascii="Times New Roman" w:hAnsi="Times New Roman"/>
          <w:sz w:val="24"/>
          <w:szCs w:val="24"/>
        </w:rPr>
        <w:t xml:space="preserve"> кредиторской задолженности по данным, отражённым в пояснительной записке (форма 0503160), произош</w:t>
      </w:r>
      <w:r w:rsidR="00F828C9" w:rsidRPr="00355602">
        <w:rPr>
          <w:rFonts w:ascii="Times New Roman" w:hAnsi="Times New Roman"/>
          <w:sz w:val="24"/>
          <w:szCs w:val="24"/>
        </w:rPr>
        <w:t>ло</w:t>
      </w:r>
      <w:r w:rsidRPr="00355602">
        <w:rPr>
          <w:rFonts w:ascii="Times New Roman" w:hAnsi="Times New Roman"/>
          <w:sz w:val="24"/>
          <w:szCs w:val="24"/>
        </w:rPr>
        <w:t xml:space="preserve"> в связи начислением доходов будущих периодов </w:t>
      </w:r>
      <w:r w:rsidR="00F828C9" w:rsidRPr="00355602">
        <w:rPr>
          <w:rFonts w:ascii="Times New Roman" w:hAnsi="Times New Roman"/>
          <w:sz w:val="24"/>
          <w:szCs w:val="24"/>
        </w:rPr>
        <w:t xml:space="preserve">- </w:t>
      </w:r>
      <w:r w:rsidR="00C871CA" w:rsidRPr="00355602">
        <w:rPr>
          <w:rFonts w:ascii="Times New Roman" w:hAnsi="Times New Roman"/>
          <w:sz w:val="24"/>
          <w:szCs w:val="24"/>
        </w:rPr>
        <w:t>межбюджетных трансфертов</w:t>
      </w:r>
      <w:r w:rsidRPr="00355602">
        <w:rPr>
          <w:rFonts w:ascii="Times New Roman" w:hAnsi="Times New Roman"/>
          <w:sz w:val="24"/>
          <w:szCs w:val="24"/>
        </w:rPr>
        <w:t xml:space="preserve"> на</w:t>
      </w:r>
      <w:r w:rsidR="00F828C9" w:rsidRPr="00355602">
        <w:rPr>
          <w:rFonts w:ascii="Times New Roman" w:hAnsi="Times New Roman"/>
          <w:sz w:val="24"/>
          <w:szCs w:val="24"/>
        </w:rPr>
        <w:t xml:space="preserve"> плановые периоды</w:t>
      </w:r>
      <w:r w:rsidRPr="00355602">
        <w:rPr>
          <w:rFonts w:ascii="Times New Roman" w:hAnsi="Times New Roman"/>
          <w:sz w:val="24"/>
          <w:szCs w:val="24"/>
        </w:rPr>
        <w:t xml:space="preserve">. </w:t>
      </w:r>
    </w:p>
    <w:p w14:paraId="54F9634B" w14:textId="77777777" w:rsidR="00AD7BA9" w:rsidRPr="00355602" w:rsidRDefault="00AD7BA9" w:rsidP="00AD7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Долгосрочной и просроченной кредиторской задолженности нет.</w:t>
      </w:r>
    </w:p>
    <w:p w14:paraId="7E6304B7" w14:textId="77777777" w:rsidR="00323A01" w:rsidRPr="00355602" w:rsidRDefault="00AD7BA9" w:rsidP="00777544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 xml:space="preserve">Кредиторская задолженность </w:t>
      </w:r>
      <w:r w:rsidR="00777544" w:rsidRPr="00355602">
        <w:rPr>
          <w:rFonts w:ascii="Times New Roman" w:hAnsi="Times New Roman"/>
          <w:b/>
          <w:sz w:val="24"/>
          <w:szCs w:val="24"/>
        </w:rPr>
        <w:t xml:space="preserve">по приносящей доход деятельности </w:t>
      </w:r>
      <w:r w:rsidR="00777544" w:rsidRPr="00355602">
        <w:rPr>
          <w:rFonts w:ascii="Times New Roman" w:hAnsi="Times New Roman"/>
          <w:sz w:val="24"/>
          <w:szCs w:val="24"/>
        </w:rPr>
        <w:t xml:space="preserve">на конец отчетного года составила </w:t>
      </w:r>
      <w:r w:rsidR="00323A01" w:rsidRPr="00355602">
        <w:rPr>
          <w:rFonts w:ascii="Times New Roman" w:hAnsi="Times New Roman"/>
          <w:sz w:val="24"/>
          <w:szCs w:val="24"/>
        </w:rPr>
        <w:t>1 740,2</w:t>
      </w:r>
      <w:r w:rsidR="00777544" w:rsidRPr="00355602">
        <w:rPr>
          <w:rFonts w:ascii="Times New Roman" w:hAnsi="Times New Roman"/>
          <w:sz w:val="24"/>
          <w:szCs w:val="24"/>
        </w:rPr>
        <w:t xml:space="preserve"> тыс. руб. Долгосрочной и просроченной кредиторской задолженности нет. Рост кредиторской задолженности в сравнении с аналогичным показателем на начало года составил </w:t>
      </w:r>
      <w:r w:rsidR="00323A01" w:rsidRPr="00355602">
        <w:rPr>
          <w:rFonts w:ascii="Times New Roman" w:hAnsi="Times New Roman"/>
          <w:sz w:val="24"/>
          <w:szCs w:val="24"/>
        </w:rPr>
        <w:t>1 088,4</w:t>
      </w:r>
      <w:r w:rsidR="00777544" w:rsidRPr="00355602">
        <w:rPr>
          <w:rFonts w:ascii="Times New Roman" w:hAnsi="Times New Roman"/>
          <w:sz w:val="24"/>
          <w:szCs w:val="24"/>
        </w:rPr>
        <w:t xml:space="preserve"> тыс. руб. и связан с начислением доходов от оказания платных услуг (работ)</w:t>
      </w:r>
      <w:r w:rsidR="00CE0027" w:rsidRPr="00355602">
        <w:rPr>
          <w:rFonts w:ascii="Times New Roman" w:hAnsi="Times New Roman"/>
          <w:sz w:val="24"/>
          <w:szCs w:val="24"/>
        </w:rPr>
        <w:t>, формированием резерва предстоящих расходов на оплату отпусков и страховых взносов</w:t>
      </w:r>
      <w:r w:rsidR="00777544" w:rsidRPr="00355602">
        <w:rPr>
          <w:rFonts w:ascii="Times New Roman" w:hAnsi="Times New Roman"/>
          <w:sz w:val="24"/>
          <w:szCs w:val="24"/>
        </w:rPr>
        <w:t>.</w:t>
      </w:r>
      <w:r w:rsidR="00323A01" w:rsidRPr="00355602">
        <w:rPr>
          <w:rFonts w:ascii="Times New Roman" w:hAnsi="Times New Roman"/>
          <w:sz w:val="24"/>
          <w:szCs w:val="24"/>
        </w:rPr>
        <w:t xml:space="preserve"> </w:t>
      </w:r>
    </w:p>
    <w:p w14:paraId="37B8E3D5" w14:textId="77777777" w:rsidR="00777544" w:rsidRPr="00355602" w:rsidRDefault="00323A01" w:rsidP="00DC54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Согласно сведений по форме 0503769 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значение </w:t>
      </w:r>
      <w:r w:rsidR="00DC54C2" w:rsidRPr="00355602">
        <w:rPr>
          <w:rFonts w:ascii="Times New Roman" w:hAnsi="Times New Roman"/>
          <w:b/>
          <w:i/>
          <w:sz w:val="24"/>
          <w:szCs w:val="24"/>
        </w:rPr>
        <w:t>кредиторской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задолженности </w:t>
      </w:r>
      <w:r w:rsidR="00DC54C2" w:rsidRPr="00355602">
        <w:rPr>
          <w:rFonts w:ascii="Times New Roman" w:hAnsi="Times New Roman"/>
          <w:b/>
          <w:i/>
          <w:sz w:val="24"/>
          <w:szCs w:val="24"/>
        </w:rPr>
        <w:t>по приносящей доход деятельности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по состоянию на начало 2025 года </w:t>
      </w:r>
      <w:r w:rsidRPr="00355602">
        <w:rPr>
          <w:rFonts w:ascii="Times New Roman" w:hAnsi="Times New Roman"/>
          <w:sz w:val="24"/>
          <w:szCs w:val="24"/>
        </w:rPr>
        <w:t>(</w:t>
      </w:r>
      <w:r w:rsidR="00DC54C2" w:rsidRPr="00355602">
        <w:rPr>
          <w:rFonts w:ascii="Times New Roman" w:hAnsi="Times New Roman"/>
          <w:sz w:val="24"/>
          <w:szCs w:val="24"/>
        </w:rPr>
        <w:t>651,8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руб.)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не соответствуют аналогичному показателю на конец 2024 года </w:t>
      </w:r>
      <w:r w:rsidRPr="00355602">
        <w:rPr>
          <w:rFonts w:ascii="Times New Roman" w:hAnsi="Times New Roman"/>
          <w:sz w:val="24"/>
          <w:szCs w:val="24"/>
        </w:rPr>
        <w:t>(</w:t>
      </w:r>
      <w:r w:rsidR="00DC54C2" w:rsidRPr="00355602">
        <w:rPr>
          <w:rFonts w:ascii="Times New Roman" w:hAnsi="Times New Roman"/>
          <w:sz w:val="24"/>
          <w:szCs w:val="24"/>
        </w:rPr>
        <w:t xml:space="preserve">875,9 </w:t>
      </w:r>
      <w:r w:rsidRPr="00355602">
        <w:rPr>
          <w:rFonts w:ascii="Times New Roman" w:eastAsia="Times New Roman" w:hAnsi="Times New Roman"/>
          <w:sz w:val="24"/>
          <w:szCs w:val="24"/>
          <w:lang w:eastAsia="ru-RU"/>
        </w:rPr>
        <w:t>тыс. руб.)</w:t>
      </w:r>
      <w:r w:rsidRPr="00355602">
        <w:rPr>
          <w:rFonts w:ascii="Times New Roman" w:hAnsi="Times New Roman"/>
          <w:sz w:val="24"/>
          <w:szCs w:val="24"/>
        </w:rPr>
        <w:t xml:space="preserve">, разница к уменьшению составила </w:t>
      </w:r>
      <w:r w:rsidR="00DC54C2" w:rsidRPr="00355602">
        <w:rPr>
          <w:rFonts w:ascii="Times New Roman" w:hAnsi="Times New Roman"/>
          <w:sz w:val="24"/>
          <w:szCs w:val="24"/>
        </w:rPr>
        <w:t>224,1</w:t>
      </w:r>
      <w:r w:rsidRPr="00355602">
        <w:rPr>
          <w:rFonts w:ascii="Times New Roman" w:hAnsi="Times New Roman"/>
          <w:sz w:val="24"/>
          <w:szCs w:val="24"/>
        </w:rPr>
        <w:t xml:space="preserve"> тыс. руб. 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82559" w:rsidRPr="00355602">
        <w:rPr>
          <w:rFonts w:ascii="Times New Roman" w:hAnsi="Times New Roman"/>
          <w:b/>
          <w:i/>
          <w:sz w:val="24"/>
          <w:szCs w:val="24"/>
        </w:rPr>
        <w:t>В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пояснительной записк</w:t>
      </w:r>
      <w:r w:rsidR="00482559" w:rsidRPr="00355602">
        <w:rPr>
          <w:rFonts w:ascii="Times New Roman" w:hAnsi="Times New Roman"/>
          <w:b/>
          <w:i/>
          <w:sz w:val="24"/>
          <w:szCs w:val="24"/>
        </w:rPr>
        <w:t>е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(ф. 0503760) в разделе «Сведения об изменении остатков валюты баланса» (ф. 0503773) по состоянию на 01.01.2026 г. </w:t>
      </w:r>
      <w:r w:rsidR="00482559" w:rsidRPr="00355602">
        <w:rPr>
          <w:rFonts w:ascii="Times New Roman" w:hAnsi="Times New Roman"/>
          <w:b/>
          <w:i/>
          <w:sz w:val="24"/>
          <w:szCs w:val="24"/>
        </w:rPr>
        <w:t>отсутствует информация о причинах изменения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по счету </w:t>
      </w:r>
      <w:r w:rsidR="00837BF1" w:rsidRPr="00355602">
        <w:rPr>
          <w:rFonts w:ascii="Times New Roman" w:hAnsi="Times New Roman"/>
          <w:b/>
          <w:i/>
          <w:sz w:val="24"/>
          <w:szCs w:val="24"/>
        </w:rPr>
        <w:t>220531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 «Расчеты </w:t>
      </w:r>
      <w:r w:rsidR="00837BF1" w:rsidRPr="00355602">
        <w:rPr>
          <w:rFonts w:ascii="Times New Roman" w:hAnsi="Times New Roman"/>
          <w:b/>
          <w:i/>
          <w:sz w:val="24"/>
          <w:szCs w:val="24"/>
        </w:rPr>
        <w:t>по доходам от оказания платных услуг</w:t>
      </w:r>
      <w:r w:rsidR="00482559" w:rsidRPr="00355602">
        <w:rPr>
          <w:rFonts w:ascii="Times New Roman" w:hAnsi="Times New Roman"/>
          <w:b/>
          <w:i/>
          <w:sz w:val="24"/>
          <w:szCs w:val="24"/>
        </w:rPr>
        <w:t xml:space="preserve"> (работ)</w:t>
      </w:r>
      <w:r w:rsidRPr="00355602">
        <w:rPr>
          <w:rFonts w:ascii="Times New Roman" w:hAnsi="Times New Roman"/>
          <w:b/>
          <w:i/>
          <w:sz w:val="24"/>
          <w:szCs w:val="24"/>
        </w:rPr>
        <w:t xml:space="preserve">» на сумму </w:t>
      </w:r>
      <w:r w:rsidR="00482559" w:rsidRPr="00355602">
        <w:rPr>
          <w:rFonts w:ascii="Times New Roman" w:hAnsi="Times New Roman"/>
          <w:b/>
          <w:i/>
          <w:sz w:val="24"/>
          <w:szCs w:val="24"/>
        </w:rPr>
        <w:t>224,1 тыс. руб.</w:t>
      </w:r>
      <w:r w:rsidR="00482559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</w:rPr>
        <w:t xml:space="preserve">В </w:t>
      </w:r>
      <w:r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разделе 4 «Дополнительная информация по коду причины 03» формы </w:t>
      </w:r>
      <w:r w:rsidRPr="00355602">
        <w:rPr>
          <w:rFonts w:ascii="Times New Roman" w:hAnsi="Times New Roman"/>
          <w:sz w:val="24"/>
          <w:szCs w:val="24"/>
        </w:rPr>
        <w:t xml:space="preserve">0503773 сумма изменений </w:t>
      </w:r>
      <w:r w:rsidRPr="00355602">
        <w:rPr>
          <w:rFonts w:ascii="Times New Roman" w:hAnsi="Times New Roman"/>
          <w:bCs/>
          <w:sz w:val="24"/>
          <w:szCs w:val="24"/>
          <w:lang w:eastAsia="ru-RU"/>
        </w:rPr>
        <w:t xml:space="preserve">детализирована по коду причины </w:t>
      </w:r>
      <w:hyperlink r:id="rId11" w:history="1">
        <w:r w:rsidR="00A4597E" w:rsidRPr="00355602">
          <w:rPr>
            <w:rFonts w:ascii="Times New Roman" w:hAnsi="Times New Roman"/>
            <w:sz w:val="24"/>
            <w:szCs w:val="24"/>
            <w:lang w:eastAsia="ru-RU"/>
          </w:rPr>
          <w:t>03.4</w:t>
        </w:r>
      </w:hyperlink>
      <w:r w:rsidR="00A4597E" w:rsidRPr="00355602">
        <w:rPr>
          <w:rFonts w:ascii="Times New Roman" w:hAnsi="Times New Roman"/>
          <w:sz w:val="24"/>
          <w:szCs w:val="24"/>
          <w:lang w:eastAsia="ru-RU"/>
        </w:rPr>
        <w:t xml:space="preserve"> - ошибки, допущенные при отражении бухгалтерских записей на основании первичного учетного документа (исключение - ошибки в применении счетов бухучета)</w:t>
      </w:r>
      <w:r w:rsidRPr="00355602">
        <w:rPr>
          <w:rFonts w:ascii="Times New Roman" w:hAnsi="Times New Roman"/>
          <w:sz w:val="24"/>
          <w:szCs w:val="24"/>
          <w:lang w:eastAsia="ru-RU"/>
        </w:rPr>
        <w:t>.</w:t>
      </w:r>
    </w:p>
    <w:p w14:paraId="4B0925E4" w14:textId="77777777" w:rsidR="00AD7BA9" w:rsidRPr="00355602" w:rsidRDefault="00777544" w:rsidP="00AD7B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>Кредиторская задолженность п</w:t>
      </w:r>
      <w:r w:rsidR="00AD7BA9" w:rsidRPr="00355602">
        <w:rPr>
          <w:rFonts w:ascii="Times New Roman" w:hAnsi="Times New Roman"/>
          <w:b/>
          <w:sz w:val="24"/>
          <w:szCs w:val="24"/>
        </w:rPr>
        <w:t>о субсидиям на выполнение муниципального задания</w:t>
      </w:r>
      <w:r w:rsidR="00AD7BA9" w:rsidRPr="00355602">
        <w:rPr>
          <w:rFonts w:ascii="Times New Roman" w:hAnsi="Times New Roman"/>
          <w:sz w:val="24"/>
          <w:szCs w:val="24"/>
        </w:rPr>
        <w:t xml:space="preserve"> на конец года, согласно формам 0503730, 0503760, 0503769, составила</w:t>
      </w:r>
      <w:r w:rsidR="00AD7BA9" w:rsidRPr="00355602">
        <w:rPr>
          <w:rFonts w:ascii="Times New Roman" w:hAnsi="Times New Roman"/>
          <w:b/>
          <w:sz w:val="24"/>
          <w:szCs w:val="24"/>
        </w:rPr>
        <w:t xml:space="preserve"> </w:t>
      </w:r>
      <w:r w:rsidR="00335A54" w:rsidRPr="00355602">
        <w:rPr>
          <w:rFonts w:ascii="Times New Roman" w:hAnsi="Times New Roman"/>
          <w:sz w:val="24"/>
          <w:szCs w:val="24"/>
        </w:rPr>
        <w:t>686 584,8</w:t>
      </w:r>
      <w:r w:rsidR="00AD7BA9" w:rsidRPr="003556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D7BA9" w:rsidRPr="00355602">
        <w:rPr>
          <w:rFonts w:ascii="Times New Roman" w:hAnsi="Times New Roman"/>
          <w:sz w:val="24"/>
          <w:szCs w:val="24"/>
        </w:rPr>
        <w:t>тыс. руб. и сложилась по следующим счетам учета:</w:t>
      </w:r>
    </w:p>
    <w:p w14:paraId="38FF688E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430221 «Расчеты по услугам связи» – </w:t>
      </w:r>
      <w:r w:rsidR="00430A87" w:rsidRPr="00355602">
        <w:rPr>
          <w:rFonts w:ascii="Times New Roman" w:hAnsi="Times New Roman"/>
          <w:sz w:val="24"/>
          <w:szCs w:val="24"/>
        </w:rPr>
        <w:t>57,2</w:t>
      </w:r>
      <w:r w:rsidRPr="00355602">
        <w:rPr>
          <w:rFonts w:ascii="Times New Roman" w:hAnsi="Times New Roman"/>
          <w:sz w:val="24"/>
          <w:szCs w:val="24"/>
        </w:rPr>
        <w:t xml:space="preserve"> тыс. руб. </w:t>
      </w:r>
      <w:r w:rsidR="00482559" w:rsidRPr="00355602">
        <w:rPr>
          <w:rFonts w:ascii="Times New Roman" w:hAnsi="Times New Roman"/>
          <w:sz w:val="24"/>
          <w:szCs w:val="24"/>
        </w:rPr>
        <w:t>–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="00482559" w:rsidRPr="00355602">
        <w:rPr>
          <w:rFonts w:ascii="Times New Roman" w:hAnsi="Times New Roman"/>
          <w:sz w:val="24"/>
          <w:szCs w:val="24"/>
        </w:rPr>
        <w:t>начислены расчеты</w:t>
      </w:r>
      <w:r w:rsidRPr="00355602">
        <w:rPr>
          <w:rFonts w:ascii="Times New Roman" w:hAnsi="Times New Roman"/>
          <w:sz w:val="24"/>
          <w:szCs w:val="24"/>
        </w:rPr>
        <w:t xml:space="preserve"> за услуги связи за декабрь 202</w:t>
      </w:r>
      <w:r w:rsidR="00482559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года;</w:t>
      </w:r>
    </w:p>
    <w:p w14:paraId="395AE96D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430223 «Расчеты по коммунальным услугам» – </w:t>
      </w:r>
      <w:r w:rsidR="00430A87" w:rsidRPr="00355602">
        <w:rPr>
          <w:rFonts w:ascii="Times New Roman" w:hAnsi="Times New Roman"/>
          <w:sz w:val="24"/>
          <w:szCs w:val="24"/>
        </w:rPr>
        <w:t>677,4</w:t>
      </w:r>
      <w:r w:rsidRPr="00355602">
        <w:rPr>
          <w:rFonts w:ascii="Times New Roman" w:hAnsi="Times New Roman"/>
          <w:sz w:val="24"/>
          <w:szCs w:val="24"/>
        </w:rPr>
        <w:t xml:space="preserve"> тыс. руб. </w:t>
      </w:r>
      <w:r w:rsidR="00482559" w:rsidRPr="00355602">
        <w:rPr>
          <w:rFonts w:ascii="Times New Roman" w:hAnsi="Times New Roman"/>
          <w:sz w:val="24"/>
          <w:szCs w:val="24"/>
        </w:rPr>
        <w:t>–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="00482559" w:rsidRPr="00355602">
        <w:rPr>
          <w:rFonts w:ascii="Times New Roman" w:hAnsi="Times New Roman"/>
          <w:sz w:val="24"/>
          <w:szCs w:val="24"/>
        </w:rPr>
        <w:t>начислены расчеты по</w:t>
      </w:r>
      <w:r w:rsidRPr="00355602">
        <w:rPr>
          <w:rFonts w:ascii="Times New Roman" w:hAnsi="Times New Roman"/>
          <w:sz w:val="24"/>
          <w:szCs w:val="24"/>
        </w:rPr>
        <w:t xml:space="preserve"> коммунальны</w:t>
      </w:r>
      <w:r w:rsidR="00482559" w:rsidRPr="00355602">
        <w:rPr>
          <w:rFonts w:ascii="Times New Roman" w:hAnsi="Times New Roman"/>
          <w:sz w:val="24"/>
          <w:szCs w:val="24"/>
        </w:rPr>
        <w:t>м</w:t>
      </w:r>
      <w:r w:rsidRPr="00355602">
        <w:rPr>
          <w:rFonts w:ascii="Times New Roman" w:hAnsi="Times New Roman"/>
          <w:sz w:val="24"/>
          <w:szCs w:val="24"/>
        </w:rPr>
        <w:t xml:space="preserve"> услуг</w:t>
      </w:r>
      <w:r w:rsidR="00482559" w:rsidRPr="00355602">
        <w:rPr>
          <w:rFonts w:ascii="Times New Roman" w:hAnsi="Times New Roman"/>
          <w:sz w:val="24"/>
          <w:szCs w:val="24"/>
        </w:rPr>
        <w:t>ам</w:t>
      </w:r>
      <w:r w:rsidRPr="00355602">
        <w:rPr>
          <w:rFonts w:ascii="Times New Roman" w:hAnsi="Times New Roman"/>
          <w:sz w:val="24"/>
          <w:szCs w:val="24"/>
        </w:rPr>
        <w:t xml:space="preserve"> за декабрь 202</w:t>
      </w:r>
      <w:r w:rsidR="00482559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года;</w:t>
      </w:r>
    </w:p>
    <w:p w14:paraId="6FB9CC44" w14:textId="77777777" w:rsidR="008107D3" w:rsidRPr="00355602" w:rsidRDefault="008107D3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430224 </w:t>
      </w:r>
      <w:r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>«Расчёты по арендной плате за пользование имуществом» - 1,</w:t>
      </w:r>
      <w:r w:rsidR="00A71311"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>2</w:t>
      </w:r>
      <w:r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тыс. руб. – начислена арендная плата за декабрь 202</w:t>
      </w:r>
      <w:r w:rsidR="00482559"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>5</w:t>
      </w:r>
      <w:r w:rsidRPr="00355602">
        <w:rPr>
          <w:rStyle w:val="ad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г.;</w:t>
      </w:r>
    </w:p>
    <w:p w14:paraId="45DE4C75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lastRenderedPageBreak/>
        <w:t xml:space="preserve">430225 «Расчёты по работам и услугам по содержанию имущества» – </w:t>
      </w:r>
      <w:r w:rsidR="00482559" w:rsidRPr="00355602">
        <w:rPr>
          <w:rFonts w:ascii="Times New Roman" w:hAnsi="Times New Roman"/>
          <w:sz w:val="24"/>
          <w:szCs w:val="24"/>
        </w:rPr>
        <w:t>12</w:t>
      </w:r>
      <w:r w:rsidR="007D2851" w:rsidRPr="00355602">
        <w:rPr>
          <w:rFonts w:ascii="Times New Roman" w:hAnsi="Times New Roman"/>
          <w:sz w:val="24"/>
          <w:szCs w:val="24"/>
        </w:rPr>
        <w:t>,4</w:t>
      </w:r>
      <w:r w:rsidRPr="00355602">
        <w:rPr>
          <w:rFonts w:ascii="Times New Roman" w:hAnsi="Times New Roman"/>
          <w:sz w:val="24"/>
          <w:szCs w:val="24"/>
        </w:rPr>
        <w:t xml:space="preserve"> тыс. руб. - </w:t>
      </w:r>
      <w:r w:rsidR="00482559" w:rsidRPr="00355602">
        <w:rPr>
          <w:rFonts w:ascii="Times New Roman" w:hAnsi="Times New Roman"/>
          <w:sz w:val="24"/>
          <w:szCs w:val="24"/>
        </w:rPr>
        <w:t>начислены</w:t>
      </w:r>
      <w:r w:rsidRPr="00355602">
        <w:rPr>
          <w:rFonts w:ascii="Times New Roman" w:hAnsi="Times New Roman"/>
          <w:sz w:val="24"/>
          <w:szCs w:val="24"/>
        </w:rPr>
        <w:t xml:space="preserve"> расчёт</w:t>
      </w:r>
      <w:r w:rsidR="00482559" w:rsidRPr="00355602">
        <w:rPr>
          <w:rFonts w:ascii="Times New Roman" w:hAnsi="Times New Roman"/>
          <w:sz w:val="24"/>
          <w:szCs w:val="24"/>
        </w:rPr>
        <w:t>ы</w:t>
      </w:r>
      <w:r w:rsidRPr="00355602">
        <w:rPr>
          <w:rFonts w:ascii="Times New Roman" w:hAnsi="Times New Roman"/>
          <w:sz w:val="24"/>
          <w:szCs w:val="24"/>
        </w:rPr>
        <w:t xml:space="preserve"> за оказанные работы и услуги по содержанию имущества за декабрь 202</w:t>
      </w:r>
      <w:r w:rsidR="00482559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года;</w:t>
      </w:r>
    </w:p>
    <w:p w14:paraId="7C27F2CD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430226 «Расчёты по прочим работам, услугам» – </w:t>
      </w:r>
      <w:r w:rsidR="00482559" w:rsidRPr="00355602">
        <w:rPr>
          <w:rFonts w:ascii="Times New Roman" w:hAnsi="Times New Roman"/>
          <w:sz w:val="24"/>
          <w:szCs w:val="24"/>
        </w:rPr>
        <w:t>35,6</w:t>
      </w:r>
      <w:r w:rsidRPr="00355602">
        <w:rPr>
          <w:rFonts w:ascii="Times New Roman" w:hAnsi="Times New Roman"/>
          <w:sz w:val="24"/>
          <w:szCs w:val="24"/>
        </w:rPr>
        <w:t xml:space="preserve"> тыс. руб. - </w:t>
      </w:r>
      <w:r w:rsidR="00AF4D08" w:rsidRPr="00355602">
        <w:rPr>
          <w:rFonts w:ascii="Times New Roman" w:hAnsi="Times New Roman"/>
          <w:sz w:val="24"/>
          <w:szCs w:val="24"/>
        </w:rPr>
        <w:t>начислены</w:t>
      </w:r>
      <w:r w:rsidRPr="00355602">
        <w:rPr>
          <w:rFonts w:ascii="Times New Roman" w:hAnsi="Times New Roman"/>
          <w:sz w:val="24"/>
          <w:szCs w:val="24"/>
        </w:rPr>
        <w:t xml:space="preserve"> расчёт</w:t>
      </w:r>
      <w:r w:rsidR="00AF4D08" w:rsidRPr="00355602">
        <w:rPr>
          <w:rFonts w:ascii="Times New Roman" w:hAnsi="Times New Roman"/>
          <w:sz w:val="24"/>
          <w:szCs w:val="24"/>
        </w:rPr>
        <w:t>ы по прочим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="00AF4D08" w:rsidRPr="00355602">
        <w:rPr>
          <w:rFonts w:ascii="Times New Roman" w:hAnsi="Times New Roman"/>
          <w:sz w:val="24"/>
          <w:szCs w:val="24"/>
        </w:rPr>
        <w:t>работам, услугам</w:t>
      </w:r>
      <w:r w:rsidRPr="00355602">
        <w:rPr>
          <w:rFonts w:ascii="Times New Roman" w:hAnsi="Times New Roman"/>
          <w:sz w:val="24"/>
          <w:szCs w:val="24"/>
        </w:rPr>
        <w:t xml:space="preserve"> за декабрь 202</w:t>
      </w:r>
      <w:r w:rsidR="00AF4D08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года;</w:t>
      </w:r>
    </w:p>
    <w:p w14:paraId="239A9B8F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430305 «</w:t>
      </w:r>
      <w:r w:rsidRPr="00355602">
        <w:rPr>
          <w:rFonts w:ascii="Times New Roman" w:hAnsi="Times New Roman"/>
          <w:sz w:val="24"/>
          <w:szCs w:val="24"/>
          <w:lang w:eastAsia="ru-RU"/>
        </w:rPr>
        <w:t>Расчеты по прочим платежам в бюджет</w:t>
      </w:r>
      <w:r w:rsidRPr="00355602">
        <w:rPr>
          <w:rFonts w:ascii="Times New Roman" w:hAnsi="Times New Roman"/>
          <w:sz w:val="24"/>
          <w:szCs w:val="24"/>
        </w:rPr>
        <w:t xml:space="preserve">» - 1,0 тыс. руб. - </w:t>
      </w:r>
      <w:r w:rsidR="00AF4D08" w:rsidRPr="00355602">
        <w:rPr>
          <w:rFonts w:ascii="Times New Roman" w:hAnsi="Times New Roman"/>
          <w:sz w:val="24"/>
          <w:szCs w:val="24"/>
        </w:rPr>
        <w:t>начислен</w:t>
      </w:r>
      <w:r w:rsidRPr="00355602">
        <w:rPr>
          <w:rFonts w:ascii="Times New Roman" w:hAnsi="Times New Roman"/>
          <w:sz w:val="24"/>
          <w:szCs w:val="24"/>
        </w:rPr>
        <w:t xml:space="preserve"> транспортн</w:t>
      </w:r>
      <w:r w:rsidR="00AF4D08" w:rsidRPr="00355602">
        <w:rPr>
          <w:rFonts w:ascii="Times New Roman" w:hAnsi="Times New Roman"/>
          <w:sz w:val="24"/>
          <w:szCs w:val="24"/>
        </w:rPr>
        <w:t>ый</w:t>
      </w:r>
      <w:r w:rsidRPr="00355602">
        <w:rPr>
          <w:rFonts w:ascii="Times New Roman" w:hAnsi="Times New Roman"/>
          <w:sz w:val="24"/>
          <w:szCs w:val="24"/>
        </w:rPr>
        <w:t xml:space="preserve"> нало</w:t>
      </w:r>
      <w:r w:rsidR="00AF4D08" w:rsidRPr="00355602">
        <w:rPr>
          <w:rFonts w:ascii="Times New Roman" w:hAnsi="Times New Roman"/>
          <w:sz w:val="24"/>
          <w:szCs w:val="24"/>
        </w:rPr>
        <w:t>г</w:t>
      </w:r>
      <w:r w:rsidRPr="00355602">
        <w:rPr>
          <w:rFonts w:ascii="Times New Roman" w:hAnsi="Times New Roman"/>
          <w:sz w:val="24"/>
          <w:szCs w:val="24"/>
        </w:rPr>
        <w:t xml:space="preserve"> за 4 квартал 202</w:t>
      </w:r>
      <w:r w:rsidR="00AF4D08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года;</w:t>
      </w:r>
    </w:p>
    <w:p w14:paraId="7D4E84CD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430313 «Расчеты по земельному налогу» – </w:t>
      </w:r>
      <w:r w:rsidR="00AF4D08" w:rsidRPr="00355602">
        <w:rPr>
          <w:rFonts w:ascii="Times New Roman" w:hAnsi="Times New Roman"/>
          <w:sz w:val="24"/>
          <w:szCs w:val="24"/>
        </w:rPr>
        <w:t>219,1</w:t>
      </w:r>
      <w:r w:rsidRPr="00355602">
        <w:rPr>
          <w:rFonts w:ascii="Times New Roman" w:hAnsi="Times New Roman"/>
          <w:sz w:val="24"/>
          <w:szCs w:val="24"/>
        </w:rPr>
        <w:t xml:space="preserve"> тыс. руб. </w:t>
      </w:r>
      <w:r w:rsidR="00AF4D08" w:rsidRPr="00355602">
        <w:rPr>
          <w:rFonts w:ascii="Times New Roman" w:hAnsi="Times New Roman"/>
          <w:sz w:val="24"/>
          <w:szCs w:val="24"/>
        </w:rPr>
        <w:t>–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="00AF4D08" w:rsidRPr="00355602">
        <w:rPr>
          <w:rFonts w:ascii="Times New Roman" w:hAnsi="Times New Roman"/>
          <w:sz w:val="24"/>
          <w:szCs w:val="24"/>
        </w:rPr>
        <w:t>начислен земельный налог</w:t>
      </w:r>
      <w:r w:rsidRPr="00355602">
        <w:rPr>
          <w:rFonts w:ascii="Times New Roman" w:hAnsi="Times New Roman"/>
          <w:sz w:val="24"/>
          <w:szCs w:val="24"/>
        </w:rPr>
        <w:t xml:space="preserve"> за 4 квартал 202</w:t>
      </w:r>
      <w:r w:rsidR="00AF4D08" w:rsidRPr="00355602">
        <w:rPr>
          <w:rFonts w:ascii="Times New Roman" w:hAnsi="Times New Roman"/>
          <w:sz w:val="24"/>
          <w:szCs w:val="24"/>
        </w:rPr>
        <w:t>5</w:t>
      </w:r>
      <w:r w:rsidRPr="00355602">
        <w:rPr>
          <w:rFonts w:ascii="Times New Roman" w:hAnsi="Times New Roman"/>
          <w:sz w:val="24"/>
          <w:szCs w:val="24"/>
        </w:rPr>
        <w:t xml:space="preserve"> года;</w:t>
      </w:r>
    </w:p>
    <w:p w14:paraId="4849B418" w14:textId="77777777" w:rsidR="00AD7BA9" w:rsidRPr="00355602" w:rsidRDefault="00494519" w:rsidP="002E72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>4</w:t>
      </w:r>
      <w:r w:rsidR="00AD7BA9" w:rsidRPr="00355602">
        <w:rPr>
          <w:rFonts w:ascii="Times New Roman" w:hAnsi="Times New Roman"/>
          <w:sz w:val="24"/>
          <w:szCs w:val="24"/>
        </w:rPr>
        <w:t>4014</w:t>
      </w:r>
      <w:r w:rsidR="007D2851" w:rsidRPr="00355602">
        <w:rPr>
          <w:rFonts w:ascii="Times New Roman" w:hAnsi="Times New Roman"/>
          <w:sz w:val="24"/>
          <w:szCs w:val="24"/>
        </w:rPr>
        <w:t>9</w:t>
      </w:r>
      <w:r w:rsidR="00AD7BA9" w:rsidRPr="00355602">
        <w:rPr>
          <w:rFonts w:ascii="Times New Roman" w:hAnsi="Times New Roman"/>
          <w:sz w:val="24"/>
          <w:szCs w:val="24"/>
        </w:rPr>
        <w:t xml:space="preserve"> </w:t>
      </w:r>
      <w:r w:rsidRPr="00355602">
        <w:rPr>
          <w:rFonts w:ascii="Times New Roman" w:hAnsi="Times New Roman"/>
          <w:sz w:val="24"/>
          <w:szCs w:val="24"/>
          <w:lang w:eastAsia="ru-RU"/>
        </w:rPr>
        <w:t xml:space="preserve">"Доходы будущих периодов к признанию в очередные года" </w:t>
      </w:r>
      <w:r w:rsidRPr="00355602">
        <w:rPr>
          <w:rFonts w:ascii="Times New Roman" w:hAnsi="Times New Roman"/>
          <w:sz w:val="24"/>
          <w:szCs w:val="24"/>
        </w:rPr>
        <w:t>–</w:t>
      </w:r>
      <w:r w:rsidR="00AD7BA9" w:rsidRPr="00355602">
        <w:rPr>
          <w:rFonts w:ascii="Times New Roman" w:hAnsi="Times New Roman"/>
          <w:sz w:val="24"/>
          <w:szCs w:val="24"/>
        </w:rPr>
        <w:t xml:space="preserve"> </w:t>
      </w:r>
      <w:r w:rsidR="00AF4D08" w:rsidRPr="00355602">
        <w:rPr>
          <w:rFonts w:ascii="Times New Roman" w:hAnsi="Times New Roman"/>
          <w:sz w:val="24"/>
          <w:szCs w:val="24"/>
        </w:rPr>
        <w:t>674 974,2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 – начислены доходы </w:t>
      </w:r>
      <w:r w:rsidRPr="00355602">
        <w:rPr>
          <w:rFonts w:ascii="Times New Roman" w:hAnsi="Times New Roman"/>
          <w:sz w:val="24"/>
          <w:szCs w:val="24"/>
        </w:rPr>
        <w:t>по заключенным соглашениям</w:t>
      </w:r>
      <w:r w:rsidR="00AD7BA9" w:rsidRPr="00355602">
        <w:rPr>
          <w:rFonts w:ascii="Times New Roman" w:hAnsi="Times New Roman"/>
          <w:sz w:val="24"/>
          <w:szCs w:val="24"/>
        </w:rPr>
        <w:t xml:space="preserve"> на выделение субсидии для выполнения муниципального задания на </w:t>
      </w:r>
      <w:r w:rsidR="006D3922" w:rsidRPr="00355602">
        <w:rPr>
          <w:rFonts w:ascii="Times New Roman" w:hAnsi="Times New Roman"/>
          <w:sz w:val="24"/>
          <w:szCs w:val="24"/>
        </w:rPr>
        <w:t>плановый период</w:t>
      </w:r>
      <w:r w:rsidR="00AD7BA9" w:rsidRPr="00355602">
        <w:rPr>
          <w:rFonts w:ascii="Times New Roman" w:hAnsi="Times New Roman"/>
          <w:sz w:val="24"/>
          <w:szCs w:val="24"/>
        </w:rPr>
        <w:t>;</w:t>
      </w:r>
    </w:p>
    <w:p w14:paraId="4E8ECDDE" w14:textId="77777777" w:rsidR="00AD7BA9" w:rsidRPr="00355602" w:rsidRDefault="00AD7BA9" w:rsidP="00AD7B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440160 «Резервы предстоящих расходов» - </w:t>
      </w:r>
      <w:r w:rsidR="00AF4D08" w:rsidRPr="00355602">
        <w:rPr>
          <w:rFonts w:ascii="Times New Roman" w:hAnsi="Times New Roman"/>
          <w:sz w:val="24"/>
          <w:szCs w:val="24"/>
        </w:rPr>
        <w:t>10 606,7</w:t>
      </w:r>
      <w:r w:rsidRPr="00355602">
        <w:rPr>
          <w:rFonts w:ascii="Times New Roman" w:hAnsi="Times New Roman"/>
          <w:sz w:val="24"/>
          <w:szCs w:val="24"/>
        </w:rPr>
        <w:t xml:space="preserve"> тыс. руб. – сформирован резерв предстоящих расходов на оплату отпусков на 202</w:t>
      </w:r>
      <w:r w:rsidR="00AF4D08" w:rsidRPr="00355602">
        <w:rPr>
          <w:rFonts w:ascii="Times New Roman" w:hAnsi="Times New Roman"/>
          <w:sz w:val="24"/>
          <w:szCs w:val="24"/>
        </w:rPr>
        <w:t>6</w:t>
      </w:r>
      <w:r w:rsidRPr="00355602">
        <w:rPr>
          <w:rFonts w:ascii="Times New Roman" w:hAnsi="Times New Roman"/>
          <w:sz w:val="24"/>
          <w:szCs w:val="24"/>
        </w:rPr>
        <w:t xml:space="preserve"> г., в т.ч. в части страховых взносов. </w:t>
      </w:r>
    </w:p>
    <w:p w14:paraId="577C8C9F" w14:textId="77777777" w:rsidR="00AD7BA9" w:rsidRPr="00355602" w:rsidRDefault="00AD7BA9" w:rsidP="00AD7BA9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sz w:val="24"/>
          <w:szCs w:val="24"/>
        </w:rPr>
        <w:t xml:space="preserve">Просроченной и долгосрочной задолженности нет. Рост кредиторской задолженности, в сравнении с аналогичным показателем на начало года произошёл на </w:t>
      </w:r>
      <w:r w:rsidR="00335A54" w:rsidRPr="00355602">
        <w:rPr>
          <w:rFonts w:ascii="Times New Roman" w:hAnsi="Times New Roman"/>
          <w:sz w:val="24"/>
          <w:szCs w:val="24"/>
        </w:rPr>
        <w:t>+93 053,7</w:t>
      </w:r>
      <w:r w:rsidRPr="00355602">
        <w:rPr>
          <w:rFonts w:ascii="Times New Roman" w:hAnsi="Times New Roman"/>
          <w:sz w:val="24"/>
          <w:szCs w:val="24"/>
        </w:rPr>
        <w:t xml:space="preserve"> тыс. руб. в основном, в связи с увеличением </w:t>
      </w:r>
      <w:r w:rsidR="00494519" w:rsidRPr="00355602">
        <w:rPr>
          <w:rFonts w:ascii="Times New Roman" w:hAnsi="Times New Roman"/>
          <w:sz w:val="24"/>
          <w:szCs w:val="24"/>
        </w:rPr>
        <w:t>начисленных доходов по заключенным соглашениям на выделение субсидии для выполнения муниципального задания на плановый период.</w:t>
      </w:r>
    </w:p>
    <w:p w14:paraId="602B9AD5" w14:textId="77777777" w:rsidR="00AD7BA9" w:rsidRPr="00355602" w:rsidRDefault="00777544" w:rsidP="00AD7BA9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602">
        <w:rPr>
          <w:rFonts w:ascii="Times New Roman" w:hAnsi="Times New Roman"/>
          <w:b/>
          <w:sz w:val="24"/>
          <w:szCs w:val="24"/>
        </w:rPr>
        <w:t>Кредиторская задолженность</w:t>
      </w:r>
      <w:r w:rsidRPr="00355602">
        <w:rPr>
          <w:rFonts w:ascii="Times New Roman" w:hAnsi="Times New Roman"/>
          <w:sz w:val="24"/>
          <w:szCs w:val="24"/>
        </w:rPr>
        <w:t xml:space="preserve"> п</w:t>
      </w:r>
      <w:r w:rsidR="00AD7BA9" w:rsidRPr="00355602">
        <w:rPr>
          <w:rFonts w:ascii="Times New Roman" w:hAnsi="Times New Roman"/>
          <w:b/>
          <w:sz w:val="24"/>
          <w:szCs w:val="24"/>
        </w:rPr>
        <w:t>о субсидии на иные цели</w:t>
      </w:r>
      <w:r w:rsidR="00AD7BA9" w:rsidRPr="00355602">
        <w:rPr>
          <w:rFonts w:ascii="Times New Roman" w:hAnsi="Times New Roman"/>
          <w:sz w:val="24"/>
          <w:szCs w:val="24"/>
        </w:rPr>
        <w:t xml:space="preserve"> на конец отчетного года составила </w:t>
      </w:r>
      <w:r w:rsidR="00104E3C" w:rsidRPr="00355602">
        <w:rPr>
          <w:rFonts w:ascii="Times New Roman" w:hAnsi="Times New Roman"/>
          <w:sz w:val="24"/>
          <w:szCs w:val="24"/>
        </w:rPr>
        <w:t>1 969,5</w:t>
      </w:r>
      <w:r w:rsidRPr="00355602">
        <w:rPr>
          <w:rFonts w:ascii="Times New Roman" w:hAnsi="Times New Roman"/>
          <w:sz w:val="24"/>
          <w:szCs w:val="24"/>
        </w:rPr>
        <w:t xml:space="preserve"> </w:t>
      </w:r>
      <w:r w:rsidR="00AD7BA9" w:rsidRPr="00355602">
        <w:rPr>
          <w:rFonts w:ascii="Times New Roman" w:hAnsi="Times New Roman"/>
          <w:b/>
          <w:sz w:val="24"/>
          <w:szCs w:val="24"/>
        </w:rPr>
        <w:t>тыс. руб</w:t>
      </w:r>
      <w:r w:rsidR="00AD7BA9" w:rsidRPr="00355602">
        <w:rPr>
          <w:rFonts w:ascii="Times New Roman" w:hAnsi="Times New Roman"/>
          <w:sz w:val="24"/>
          <w:szCs w:val="24"/>
        </w:rPr>
        <w:t xml:space="preserve">. Долгосрочной и просроченной кредиторской задолженности нет. </w:t>
      </w:r>
      <w:r w:rsidRPr="00355602">
        <w:rPr>
          <w:rFonts w:ascii="Times New Roman" w:hAnsi="Times New Roman"/>
          <w:sz w:val="24"/>
          <w:szCs w:val="24"/>
        </w:rPr>
        <w:t>Уменьшение</w:t>
      </w:r>
      <w:r w:rsidR="00AD7BA9" w:rsidRPr="00355602">
        <w:rPr>
          <w:rFonts w:ascii="Times New Roman" w:hAnsi="Times New Roman"/>
          <w:sz w:val="24"/>
          <w:szCs w:val="24"/>
        </w:rPr>
        <w:t xml:space="preserve"> кредиторской задолженности на </w:t>
      </w:r>
      <w:r w:rsidR="00104E3C" w:rsidRPr="00355602">
        <w:rPr>
          <w:rFonts w:ascii="Times New Roman" w:hAnsi="Times New Roman"/>
          <w:sz w:val="24"/>
          <w:szCs w:val="24"/>
        </w:rPr>
        <w:t>885,2</w:t>
      </w:r>
      <w:r w:rsidR="00AD7BA9" w:rsidRPr="00355602">
        <w:rPr>
          <w:rFonts w:ascii="Times New Roman" w:hAnsi="Times New Roman"/>
          <w:sz w:val="24"/>
          <w:szCs w:val="24"/>
        </w:rPr>
        <w:t xml:space="preserve"> тыс. руб. по сравнению с аналогичным показателем на начало года обусловлено </w:t>
      </w:r>
      <w:r w:rsidR="00A71311" w:rsidRPr="00355602">
        <w:rPr>
          <w:rFonts w:ascii="Times New Roman" w:hAnsi="Times New Roman"/>
          <w:sz w:val="24"/>
          <w:szCs w:val="24"/>
        </w:rPr>
        <w:t>уменьшением начисленных доходов по заключенным соглашениям на выделение субсидии на иные цели на плановый период</w:t>
      </w:r>
      <w:r w:rsidR="00AD7BA9" w:rsidRPr="00355602">
        <w:rPr>
          <w:rFonts w:ascii="Times New Roman" w:hAnsi="Times New Roman"/>
          <w:sz w:val="24"/>
          <w:szCs w:val="24"/>
        </w:rPr>
        <w:t>.</w:t>
      </w:r>
    </w:p>
    <w:p w14:paraId="03DFCCE0" w14:textId="77777777" w:rsidR="00777544" w:rsidRPr="00956770" w:rsidRDefault="00777544" w:rsidP="00AD7BA9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C36BA4" w14:textId="77777777" w:rsidR="005965D6" w:rsidRPr="00A03629" w:rsidRDefault="005965D6" w:rsidP="00DB6E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496E">
        <w:rPr>
          <w:rFonts w:ascii="Times New Roman" w:hAnsi="Times New Roman"/>
          <w:sz w:val="24"/>
          <w:szCs w:val="24"/>
        </w:rPr>
        <w:t>Таким образом,</w:t>
      </w:r>
      <w:r w:rsidRPr="00065493">
        <w:rPr>
          <w:rFonts w:ascii="Times New Roman" w:hAnsi="Times New Roman"/>
          <w:b/>
          <w:sz w:val="24"/>
          <w:szCs w:val="24"/>
        </w:rPr>
        <w:t xml:space="preserve"> </w:t>
      </w:r>
      <w:r w:rsidRPr="00A03629">
        <w:rPr>
          <w:rFonts w:ascii="Times New Roman" w:hAnsi="Times New Roman"/>
          <w:sz w:val="24"/>
          <w:szCs w:val="24"/>
        </w:rPr>
        <w:t xml:space="preserve">по результатам проведенной КСП внешней проверки следует отметить, что бюджетная отчетность ГРБС – Отдела культуры по основным параметрам исполнения бюджета города </w:t>
      </w:r>
      <w:r w:rsidR="009E77BC" w:rsidRPr="00A03629">
        <w:rPr>
          <w:rFonts w:ascii="Times New Roman" w:hAnsi="Times New Roman"/>
          <w:sz w:val="24"/>
          <w:szCs w:val="24"/>
        </w:rPr>
        <w:t>может быть признана достоверной.</w:t>
      </w:r>
    </w:p>
    <w:p w14:paraId="53054A3E" w14:textId="77777777" w:rsidR="005965D6" w:rsidRPr="00956770" w:rsidRDefault="005965D6" w:rsidP="005A42D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CFE1A4C" w14:textId="77777777" w:rsidR="00D44F3E" w:rsidRPr="00956770" w:rsidRDefault="00D44F3E" w:rsidP="0071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38D0F" w14:textId="77777777" w:rsidR="00D44F3E" w:rsidRPr="00956770" w:rsidRDefault="00D44F3E" w:rsidP="0071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873BCF" w14:textId="77777777" w:rsidR="00D44F3E" w:rsidRPr="00406256" w:rsidRDefault="00D44F3E" w:rsidP="0040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770">
        <w:rPr>
          <w:rFonts w:ascii="Times New Roman" w:hAnsi="Times New Roman"/>
          <w:sz w:val="24"/>
          <w:szCs w:val="24"/>
        </w:rPr>
        <w:t>Инспектор в аппарате КСП г. Усолье-Сибирское</w:t>
      </w:r>
      <w:r w:rsidRPr="00F3187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25174">
        <w:rPr>
          <w:rFonts w:ascii="Times New Roman" w:hAnsi="Times New Roman"/>
          <w:sz w:val="24"/>
          <w:szCs w:val="24"/>
        </w:rPr>
        <w:t>Ксеневич Н.И.</w:t>
      </w:r>
    </w:p>
    <w:sectPr w:rsidR="00D44F3E" w:rsidRPr="00406256" w:rsidSect="003B21AD">
      <w:footerReference w:type="even" r:id="rId12"/>
      <w:foot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47D1" w14:textId="77777777" w:rsidR="00FD2903" w:rsidRDefault="00FD2903">
      <w:r>
        <w:separator/>
      </w:r>
    </w:p>
  </w:endnote>
  <w:endnote w:type="continuationSeparator" w:id="0">
    <w:p w14:paraId="1EE0961F" w14:textId="77777777" w:rsidR="00FD2903" w:rsidRDefault="00FD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4ADE" w14:textId="77777777" w:rsidR="006B4047" w:rsidRDefault="006B4047" w:rsidP="007A726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61AEFB5" w14:textId="77777777" w:rsidR="006B4047" w:rsidRDefault="006B4047" w:rsidP="003B21A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9082" w14:textId="77777777" w:rsidR="006B4047" w:rsidRDefault="006B4047" w:rsidP="007A726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1F6D">
      <w:rPr>
        <w:rStyle w:val="ab"/>
        <w:noProof/>
      </w:rPr>
      <w:t>8</w:t>
    </w:r>
    <w:r>
      <w:rPr>
        <w:rStyle w:val="ab"/>
      </w:rPr>
      <w:fldChar w:fldCharType="end"/>
    </w:r>
  </w:p>
  <w:p w14:paraId="3D56B89F" w14:textId="77777777" w:rsidR="006B4047" w:rsidRDefault="006B4047" w:rsidP="003B21A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82B3" w14:textId="77777777" w:rsidR="00FD2903" w:rsidRDefault="00FD2903">
      <w:r>
        <w:separator/>
      </w:r>
    </w:p>
  </w:footnote>
  <w:footnote w:type="continuationSeparator" w:id="0">
    <w:p w14:paraId="1E923CA3" w14:textId="77777777" w:rsidR="00FD2903" w:rsidRDefault="00FD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286"/>
    <w:multiLevelType w:val="hybridMultilevel"/>
    <w:tmpl w:val="75A0F2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D1AE7"/>
    <w:multiLevelType w:val="hybridMultilevel"/>
    <w:tmpl w:val="CF0C7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C97205"/>
    <w:multiLevelType w:val="hybridMultilevel"/>
    <w:tmpl w:val="DC0AE834"/>
    <w:lvl w:ilvl="0" w:tplc="49DAA9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232102"/>
    <w:multiLevelType w:val="hybridMultilevel"/>
    <w:tmpl w:val="E9F6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1DA7"/>
    <w:multiLevelType w:val="hybridMultilevel"/>
    <w:tmpl w:val="95520C7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64309B0"/>
    <w:multiLevelType w:val="hybridMultilevel"/>
    <w:tmpl w:val="042C5D8C"/>
    <w:lvl w:ilvl="0" w:tplc="552E36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6E2CA7"/>
    <w:multiLevelType w:val="hybridMultilevel"/>
    <w:tmpl w:val="8E9EB818"/>
    <w:lvl w:ilvl="0" w:tplc="3684ACE8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 w15:restartNumberingAfterBreak="0">
    <w:nsid w:val="292069DD"/>
    <w:multiLevelType w:val="hybridMultilevel"/>
    <w:tmpl w:val="067C4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92849"/>
    <w:multiLevelType w:val="hybridMultilevel"/>
    <w:tmpl w:val="8ED85FB8"/>
    <w:lvl w:ilvl="0" w:tplc="3684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25CCA"/>
    <w:multiLevelType w:val="hybridMultilevel"/>
    <w:tmpl w:val="19F6535E"/>
    <w:lvl w:ilvl="0" w:tplc="3684ACE8">
      <w:start w:val="1"/>
      <w:numFmt w:val="bullet"/>
      <w:lvlText w:val="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 w15:restartNumberingAfterBreak="0">
    <w:nsid w:val="308D3AFF"/>
    <w:multiLevelType w:val="hybridMultilevel"/>
    <w:tmpl w:val="1B9A6AE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0CE79B4"/>
    <w:multiLevelType w:val="hybridMultilevel"/>
    <w:tmpl w:val="EDC2D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403E"/>
    <w:multiLevelType w:val="hybridMultilevel"/>
    <w:tmpl w:val="AAC27E9E"/>
    <w:lvl w:ilvl="0" w:tplc="3684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A2645"/>
    <w:multiLevelType w:val="hybridMultilevel"/>
    <w:tmpl w:val="25A2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16F6"/>
    <w:multiLevelType w:val="hybridMultilevel"/>
    <w:tmpl w:val="190C44C8"/>
    <w:lvl w:ilvl="0" w:tplc="3684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5580D"/>
    <w:multiLevelType w:val="hybridMultilevel"/>
    <w:tmpl w:val="50DC8A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0541E7"/>
    <w:multiLevelType w:val="hybridMultilevel"/>
    <w:tmpl w:val="DC86BE42"/>
    <w:lvl w:ilvl="0" w:tplc="3684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6BDC"/>
    <w:multiLevelType w:val="hybridMultilevel"/>
    <w:tmpl w:val="28A8431A"/>
    <w:lvl w:ilvl="0" w:tplc="3684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9F1"/>
    <w:multiLevelType w:val="hybridMultilevel"/>
    <w:tmpl w:val="DABC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24566"/>
    <w:multiLevelType w:val="hybridMultilevel"/>
    <w:tmpl w:val="9E8E4162"/>
    <w:lvl w:ilvl="0" w:tplc="6C6005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574A7283"/>
    <w:multiLevelType w:val="hybridMultilevel"/>
    <w:tmpl w:val="A280B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EC0928"/>
    <w:multiLevelType w:val="hybridMultilevel"/>
    <w:tmpl w:val="C20617E4"/>
    <w:lvl w:ilvl="0" w:tplc="B5029C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1030D66"/>
    <w:multiLevelType w:val="hybridMultilevel"/>
    <w:tmpl w:val="7A4AC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984C72"/>
    <w:multiLevelType w:val="hybridMultilevel"/>
    <w:tmpl w:val="3364F4EE"/>
    <w:lvl w:ilvl="0" w:tplc="2D12656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74F6C12"/>
    <w:multiLevelType w:val="hybridMultilevel"/>
    <w:tmpl w:val="8F343C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826402"/>
    <w:multiLevelType w:val="hybridMultilevel"/>
    <w:tmpl w:val="F7366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8BD4ABF"/>
    <w:multiLevelType w:val="hybridMultilevel"/>
    <w:tmpl w:val="961AEFE0"/>
    <w:lvl w:ilvl="0" w:tplc="3684A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8514A"/>
    <w:multiLevelType w:val="hybridMultilevel"/>
    <w:tmpl w:val="893C2E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4"/>
  </w:num>
  <w:num w:numId="4">
    <w:abstractNumId w:val="22"/>
  </w:num>
  <w:num w:numId="5">
    <w:abstractNumId w:val="3"/>
  </w:num>
  <w:num w:numId="6">
    <w:abstractNumId w:val="20"/>
  </w:num>
  <w:num w:numId="7">
    <w:abstractNumId w:val="23"/>
  </w:num>
  <w:num w:numId="8">
    <w:abstractNumId w:val="2"/>
  </w:num>
  <w:num w:numId="9">
    <w:abstractNumId w:val="26"/>
  </w:num>
  <w:num w:numId="10">
    <w:abstractNumId w:val="12"/>
  </w:num>
  <w:num w:numId="11">
    <w:abstractNumId w:val="27"/>
  </w:num>
  <w:num w:numId="12">
    <w:abstractNumId w:val="21"/>
  </w:num>
  <w:num w:numId="13">
    <w:abstractNumId w:val="5"/>
  </w:num>
  <w:num w:numId="14">
    <w:abstractNumId w:val="16"/>
  </w:num>
  <w:num w:numId="15">
    <w:abstractNumId w:val="8"/>
  </w:num>
  <w:num w:numId="16">
    <w:abstractNumId w:val="0"/>
  </w:num>
  <w:num w:numId="17">
    <w:abstractNumId w:val="17"/>
  </w:num>
  <w:num w:numId="18">
    <w:abstractNumId w:val="14"/>
  </w:num>
  <w:num w:numId="19">
    <w:abstractNumId w:val="13"/>
  </w:num>
  <w:num w:numId="20">
    <w:abstractNumId w:val="19"/>
  </w:num>
  <w:num w:numId="21">
    <w:abstractNumId w:val="18"/>
  </w:num>
  <w:num w:numId="22">
    <w:abstractNumId w:val="6"/>
  </w:num>
  <w:num w:numId="23">
    <w:abstractNumId w:val="9"/>
  </w:num>
  <w:num w:numId="24">
    <w:abstractNumId w:val="1"/>
  </w:num>
  <w:num w:numId="25">
    <w:abstractNumId w:val="10"/>
  </w:num>
  <w:num w:numId="26">
    <w:abstractNumId w:val="15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91"/>
    <w:rsid w:val="00000EB4"/>
    <w:rsid w:val="0000261E"/>
    <w:rsid w:val="00004605"/>
    <w:rsid w:val="00005858"/>
    <w:rsid w:val="00007884"/>
    <w:rsid w:val="00007B78"/>
    <w:rsid w:val="00007BF7"/>
    <w:rsid w:val="00007EED"/>
    <w:rsid w:val="000112F2"/>
    <w:rsid w:val="00011CB9"/>
    <w:rsid w:val="000122EB"/>
    <w:rsid w:val="00013EDF"/>
    <w:rsid w:val="00016067"/>
    <w:rsid w:val="00016F6D"/>
    <w:rsid w:val="00017F55"/>
    <w:rsid w:val="0002054A"/>
    <w:rsid w:val="00021C27"/>
    <w:rsid w:val="000225B1"/>
    <w:rsid w:val="00023414"/>
    <w:rsid w:val="00023A87"/>
    <w:rsid w:val="00024017"/>
    <w:rsid w:val="0002405F"/>
    <w:rsid w:val="0002428E"/>
    <w:rsid w:val="00024C66"/>
    <w:rsid w:val="00027E6E"/>
    <w:rsid w:val="00031835"/>
    <w:rsid w:val="00032431"/>
    <w:rsid w:val="000326D7"/>
    <w:rsid w:val="000329C2"/>
    <w:rsid w:val="00033361"/>
    <w:rsid w:val="000345C8"/>
    <w:rsid w:val="00034BF4"/>
    <w:rsid w:val="00034E07"/>
    <w:rsid w:val="000355FD"/>
    <w:rsid w:val="00035B60"/>
    <w:rsid w:val="00037C5D"/>
    <w:rsid w:val="00040509"/>
    <w:rsid w:val="00041430"/>
    <w:rsid w:val="00044B24"/>
    <w:rsid w:val="00044C97"/>
    <w:rsid w:val="00046D61"/>
    <w:rsid w:val="0004709A"/>
    <w:rsid w:val="000473D8"/>
    <w:rsid w:val="0004773A"/>
    <w:rsid w:val="00047F08"/>
    <w:rsid w:val="00050B7F"/>
    <w:rsid w:val="000514F9"/>
    <w:rsid w:val="00052590"/>
    <w:rsid w:val="000528CF"/>
    <w:rsid w:val="0005323E"/>
    <w:rsid w:val="000541F6"/>
    <w:rsid w:val="00054203"/>
    <w:rsid w:val="00054A6B"/>
    <w:rsid w:val="00054DF6"/>
    <w:rsid w:val="00055AF4"/>
    <w:rsid w:val="0005635E"/>
    <w:rsid w:val="00060E4D"/>
    <w:rsid w:val="00060F94"/>
    <w:rsid w:val="00061604"/>
    <w:rsid w:val="00065493"/>
    <w:rsid w:val="0006641D"/>
    <w:rsid w:val="00066ED1"/>
    <w:rsid w:val="0006746D"/>
    <w:rsid w:val="00067688"/>
    <w:rsid w:val="00070EEB"/>
    <w:rsid w:val="0007211A"/>
    <w:rsid w:val="00072F89"/>
    <w:rsid w:val="00073B6B"/>
    <w:rsid w:val="00076219"/>
    <w:rsid w:val="00076525"/>
    <w:rsid w:val="00080E81"/>
    <w:rsid w:val="000816F4"/>
    <w:rsid w:val="00082B52"/>
    <w:rsid w:val="00083C03"/>
    <w:rsid w:val="00083FA2"/>
    <w:rsid w:val="00084B13"/>
    <w:rsid w:val="000851B6"/>
    <w:rsid w:val="0008660C"/>
    <w:rsid w:val="000877CE"/>
    <w:rsid w:val="00091EE4"/>
    <w:rsid w:val="000926D8"/>
    <w:rsid w:val="00092FFA"/>
    <w:rsid w:val="0009337B"/>
    <w:rsid w:val="00093B0A"/>
    <w:rsid w:val="00094339"/>
    <w:rsid w:val="00096206"/>
    <w:rsid w:val="000A03AC"/>
    <w:rsid w:val="000A2C87"/>
    <w:rsid w:val="000A54E6"/>
    <w:rsid w:val="000A5516"/>
    <w:rsid w:val="000A6724"/>
    <w:rsid w:val="000A69B2"/>
    <w:rsid w:val="000A69F1"/>
    <w:rsid w:val="000A7EF0"/>
    <w:rsid w:val="000B0744"/>
    <w:rsid w:val="000B07D1"/>
    <w:rsid w:val="000B317B"/>
    <w:rsid w:val="000B52AF"/>
    <w:rsid w:val="000B6E37"/>
    <w:rsid w:val="000B7E02"/>
    <w:rsid w:val="000C016D"/>
    <w:rsid w:val="000C085A"/>
    <w:rsid w:val="000C0A77"/>
    <w:rsid w:val="000C0E77"/>
    <w:rsid w:val="000C0F05"/>
    <w:rsid w:val="000C1778"/>
    <w:rsid w:val="000C1F83"/>
    <w:rsid w:val="000C480D"/>
    <w:rsid w:val="000C79FE"/>
    <w:rsid w:val="000D0A1B"/>
    <w:rsid w:val="000D0A8F"/>
    <w:rsid w:val="000D0EEA"/>
    <w:rsid w:val="000D2A11"/>
    <w:rsid w:val="000D2C65"/>
    <w:rsid w:val="000D47F2"/>
    <w:rsid w:val="000D4ECF"/>
    <w:rsid w:val="000D4FF0"/>
    <w:rsid w:val="000D4FFB"/>
    <w:rsid w:val="000D5C3F"/>
    <w:rsid w:val="000D62BA"/>
    <w:rsid w:val="000D6711"/>
    <w:rsid w:val="000E01D3"/>
    <w:rsid w:val="000E0831"/>
    <w:rsid w:val="000E0DC7"/>
    <w:rsid w:val="000E1026"/>
    <w:rsid w:val="000E21F4"/>
    <w:rsid w:val="000E3495"/>
    <w:rsid w:val="000E3CFC"/>
    <w:rsid w:val="000E47A7"/>
    <w:rsid w:val="000E4A09"/>
    <w:rsid w:val="000E5B45"/>
    <w:rsid w:val="000E5DC8"/>
    <w:rsid w:val="000E670F"/>
    <w:rsid w:val="000E68FD"/>
    <w:rsid w:val="000F05ED"/>
    <w:rsid w:val="000F13AF"/>
    <w:rsid w:val="000F30DF"/>
    <w:rsid w:val="000F4001"/>
    <w:rsid w:val="000F6422"/>
    <w:rsid w:val="000F7540"/>
    <w:rsid w:val="000F78F5"/>
    <w:rsid w:val="000F7B69"/>
    <w:rsid w:val="000F7CDE"/>
    <w:rsid w:val="000F7CE7"/>
    <w:rsid w:val="00100B92"/>
    <w:rsid w:val="001011E6"/>
    <w:rsid w:val="00103F8A"/>
    <w:rsid w:val="00104246"/>
    <w:rsid w:val="00104E3C"/>
    <w:rsid w:val="0010523F"/>
    <w:rsid w:val="00107630"/>
    <w:rsid w:val="00107881"/>
    <w:rsid w:val="0011068D"/>
    <w:rsid w:val="001107D1"/>
    <w:rsid w:val="001109F1"/>
    <w:rsid w:val="00111701"/>
    <w:rsid w:val="001129CC"/>
    <w:rsid w:val="00112DB8"/>
    <w:rsid w:val="00112FA5"/>
    <w:rsid w:val="001145AE"/>
    <w:rsid w:val="001145D6"/>
    <w:rsid w:val="0011650F"/>
    <w:rsid w:val="001227D0"/>
    <w:rsid w:val="001229C9"/>
    <w:rsid w:val="0012425D"/>
    <w:rsid w:val="00127647"/>
    <w:rsid w:val="0013111C"/>
    <w:rsid w:val="0013243F"/>
    <w:rsid w:val="00132F90"/>
    <w:rsid w:val="0013326D"/>
    <w:rsid w:val="00133BC1"/>
    <w:rsid w:val="00140D6B"/>
    <w:rsid w:val="0014161B"/>
    <w:rsid w:val="00143C9C"/>
    <w:rsid w:val="001445DD"/>
    <w:rsid w:val="0014482C"/>
    <w:rsid w:val="00144A9C"/>
    <w:rsid w:val="00144CBB"/>
    <w:rsid w:val="00144F52"/>
    <w:rsid w:val="00146A3E"/>
    <w:rsid w:val="00147219"/>
    <w:rsid w:val="00151C97"/>
    <w:rsid w:val="0015450D"/>
    <w:rsid w:val="001577C5"/>
    <w:rsid w:val="00160396"/>
    <w:rsid w:val="00162988"/>
    <w:rsid w:val="00162A1F"/>
    <w:rsid w:val="00163723"/>
    <w:rsid w:val="001639E1"/>
    <w:rsid w:val="00164269"/>
    <w:rsid w:val="00165836"/>
    <w:rsid w:val="00166215"/>
    <w:rsid w:val="00166D3A"/>
    <w:rsid w:val="0016714B"/>
    <w:rsid w:val="001700D4"/>
    <w:rsid w:val="00170C8E"/>
    <w:rsid w:val="001712A2"/>
    <w:rsid w:val="001715F6"/>
    <w:rsid w:val="00171DFE"/>
    <w:rsid w:val="001722E6"/>
    <w:rsid w:val="00173188"/>
    <w:rsid w:val="00174316"/>
    <w:rsid w:val="00174B77"/>
    <w:rsid w:val="00174C8D"/>
    <w:rsid w:val="00174CCA"/>
    <w:rsid w:val="001755D6"/>
    <w:rsid w:val="0017785C"/>
    <w:rsid w:val="0018113C"/>
    <w:rsid w:val="0018191C"/>
    <w:rsid w:val="0018206B"/>
    <w:rsid w:val="00182400"/>
    <w:rsid w:val="00184FBA"/>
    <w:rsid w:val="00185BA8"/>
    <w:rsid w:val="00186AA4"/>
    <w:rsid w:val="00187725"/>
    <w:rsid w:val="00187B29"/>
    <w:rsid w:val="00191B7F"/>
    <w:rsid w:val="00191D60"/>
    <w:rsid w:val="00192827"/>
    <w:rsid w:val="001931A0"/>
    <w:rsid w:val="00195106"/>
    <w:rsid w:val="001953F8"/>
    <w:rsid w:val="00195744"/>
    <w:rsid w:val="001970C7"/>
    <w:rsid w:val="0019760D"/>
    <w:rsid w:val="001A04D8"/>
    <w:rsid w:val="001A0516"/>
    <w:rsid w:val="001A0784"/>
    <w:rsid w:val="001A0DCD"/>
    <w:rsid w:val="001A1851"/>
    <w:rsid w:val="001A1B09"/>
    <w:rsid w:val="001A3A18"/>
    <w:rsid w:val="001A6B11"/>
    <w:rsid w:val="001A7F38"/>
    <w:rsid w:val="001B016C"/>
    <w:rsid w:val="001B040D"/>
    <w:rsid w:val="001B4364"/>
    <w:rsid w:val="001B670D"/>
    <w:rsid w:val="001B690A"/>
    <w:rsid w:val="001B6CEB"/>
    <w:rsid w:val="001B74AF"/>
    <w:rsid w:val="001B7FB1"/>
    <w:rsid w:val="001C03F3"/>
    <w:rsid w:val="001C0852"/>
    <w:rsid w:val="001C0A9B"/>
    <w:rsid w:val="001C20CB"/>
    <w:rsid w:val="001C2B75"/>
    <w:rsid w:val="001C4160"/>
    <w:rsid w:val="001C4B64"/>
    <w:rsid w:val="001C4F3E"/>
    <w:rsid w:val="001C51D1"/>
    <w:rsid w:val="001C6D40"/>
    <w:rsid w:val="001C7937"/>
    <w:rsid w:val="001C79E8"/>
    <w:rsid w:val="001D1CCD"/>
    <w:rsid w:val="001D2CBB"/>
    <w:rsid w:val="001D324E"/>
    <w:rsid w:val="001D469C"/>
    <w:rsid w:val="001D4865"/>
    <w:rsid w:val="001D4BC6"/>
    <w:rsid w:val="001D529C"/>
    <w:rsid w:val="001D6623"/>
    <w:rsid w:val="001D7218"/>
    <w:rsid w:val="001D7BD0"/>
    <w:rsid w:val="001D7C3C"/>
    <w:rsid w:val="001D7E73"/>
    <w:rsid w:val="001E04E7"/>
    <w:rsid w:val="001E06F2"/>
    <w:rsid w:val="001E181F"/>
    <w:rsid w:val="001E261C"/>
    <w:rsid w:val="001E3C56"/>
    <w:rsid w:val="001E4272"/>
    <w:rsid w:val="001E4FD8"/>
    <w:rsid w:val="001E52AD"/>
    <w:rsid w:val="001E53CB"/>
    <w:rsid w:val="001E6135"/>
    <w:rsid w:val="001E65A9"/>
    <w:rsid w:val="001E66D5"/>
    <w:rsid w:val="001E6FE3"/>
    <w:rsid w:val="001E7264"/>
    <w:rsid w:val="001E7479"/>
    <w:rsid w:val="001F128C"/>
    <w:rsid w:val="001F2AF5"/>
    <w:rsid w:val="001F452C"/>
    <w:rsid w:val="001F5E7D"/>
    <w:rsid w:val="001F608F"/>
    <w:rsid w:val="001F7277"/>
    <w:rsid w:val="001F743B"/>
    <w:rsid w:val="001F7532"/>
    <w:rsid w:val="001F772E"/>
    <w:rsid w:val="00200B6D"/>
    <w:rsid w:val="00200FF6"/>
    <w:rsid w:val="0020274F"/>
    <w:rsid w:val="00202C1D"/>
    <w:rsid w:val="00207CF9"/>
    <w:rsid w:val="00212716"/>
    <w:rsid w:val="002132DC"/>
    <w:rsid w:val="00214813"/>
    <w:rsid w:val="00214A3C"/>
    <w:rsid w:val="00215AD2"/>
    <w:rsid w:val="00217E92"/>
    <w:rsid w:val="00220422"/>
    <w:rsid w:val="002207BA"/>
    <w:rsid w:val="00220919"/>
    <w:rsid w:val="002219C3"/>
    <w:rsid w:val="002220F3"/>
    <w:rsid w:val="00223145"/>
    <w:rsid w:val="00223167"/>
    <w:rsid w:val="0022327E"/>
    <w:rsid w:val="00223D75"/>
    <w:rsid w:val="002244FE"/>
    <w:rsid w:val="002245E4"/>
    <w:rsid w:val="0022586A"/>
    <w:rsid w:val="00227C0E"/>
    <w:rsid w:val="00227D17"/>
    <w:rsid w:val="00227F59"/>
    <w:rsid w:val="002300F5"/>
    <w:rsid w:val="00231F89"/>
    <w:rsid w:val="00232D66"/>
    <w:rsid w:val="002330E5"/>
    <w:rsid w:val="00236218"/>
    <w:rsid w:val="002362D6"/>
    <w:rsid w:val="0023748A"/>
    <w:rsid w:val="0024006F"/>
    <w:rsid w:val="00240205"/>
    <w:rsid w:val="002402F7"/>
    <w:rsid w:val="00241657"/>
    <w:rsid w:val="00241B4A"/>
    <w:rsid w:val="00242555"/>
    <w:rsid w:val="002440E5"/>
    <w:rsid w:val="00244C40"/>
    <w:rsid w:val="00244ED8"/>
    <w:rsid w:val="002455EE"/>
    <w:rsid w:val="00245820"/>
    <w:rsid w:val="00245862"/>
    <w:rsid w:val="00246B4B"/>
    <w:rsid w:val="002475D1"/>
    <w:rsid w:val="00247A0B"/>
    <w:rsid w:val="00247E1F"/>
    <w:rsid w:val="002507EE"/>
    <w:rsid w:val="00251711"/>
    <w:rsid w:val="00254C79"/>
    <w:rsid w:val="0025619D"/>
    <w:rsid w:val="00256A90"/>
    <w:rsid w:val="002577D3"/>
    <w:rsid w:val="00260BC4"/>
    <w:rsid w:val="00264233"/>
    <w:rsid w:val="00264B50"/>
    <w:rsid w:val="00264EAC"/>
    <w:rsid w:val="002667C0"/>
    <w:rsid w:val="002670A2"/>
    <w:rsid w:val="00267777"/>
    <w:rsid w:val="002677EC"/>
    <w:rsid w:val="002707CA"/>
    <w:rsid w:val="002724BD"/>
    <w:rsid w:val="002735A2"/>
    <w:rsid w:val="002740F2"/>
    <w:rsid w:val="0027496C"/>
    <w:rsid w:val="00275C93"/>
    <w:rsid w:val="00276250"/>
    <w:rsid w:val="00280428"/>
    <w:rsid w:val="00280EDC"/>
    <w:rsid w:val="002828C4"/>
    <w:rsid w:val="00282EA7"/>
    <w:rsid w:val="00285609"/>
    <w:rsid w:val="002865B8"/>
    <w:rsid w:val="0029013F"/>
    <w:rsid w:val="00291017"/>
    <w:rsid w:val="002919F6"/>
    <w:rsid w:val="00292874"/>
    <w:rsid w:val="002943E9"/>
    <w:rsid w:val="00294E7A"/>
    <w:rsid w:val="0029769C"/>
    <w:rsid w:val="002A11D5"/>
    <w:rsid w:val="002A16F2"/>
    <w:rsid w:val="002A227B"/>
    <w:rsid w:val="002A2937"/>
    <w:rsid w:val="002A3781"/>
    <w:rsid w:val="002A4699"/>
    <w:rsid w:val="002B098D"/>
    <w:rsid w:val="002B0E82"/>
    <w:rsid w:val="002B1721"/>
    <w:rsid w:val="002B1F13"/>
    <w:rsid w:val="002B6C99"/>
    <w:rsid w:val="002B6F8E"/>
    <w:rsid w:val="002C05CC"/>
    <w:rsid w:val="002C05D2"/>
    <w:rsid w:val="002C10BB"/>
    <w:rsid w:val="002C27E2"/>
    <w:rsid w:val="002C2AED"/>
    <w:rsid w:val="002C4754"/>
    <w:rsid w:val="002C51D5"/>
    <w:rsid w:val="002C5804"/>
    <w:rsid w:val="002C5E4D"/>
    <w:rsid w:val="002C60A8"/>
    <w:rsid w:val="002C631D"/>
    <w:rsid w:val="002C64DE"/>
    <w:rsid w:val="002C69ED"/>
    <w:rsid w:val="002C7F04"/>
    <w:rsid w:val="002D00CB"/>
    <w:rsid w:val="002D068C"/>
    <w:rsid w:val="002D0814"/>
    <w:rsid w:val="002D371A"/>
    <w:rsid w:val="002D393F"/>
    <w:rsid w:val="002E10E6"/>
    <w:rsid w:val="002E24D7"/>
    <w:rsid w:val="002E492E"/>
    <w:rsid w:val="002E6B4D"/>
    <w:rsid w:val="002F08C9"/>
    <w:rsid w:val="002F09CB"/>
    <w:rsid w:val="002F1AB4"/>
    <w:rsid w:val="002F2367"/>
    <w:rsid w:val="002F274B"/>
    <w:rsid w:val="002F2930"/>
    <w:rsid w:val="002F3693"/>
    <w:rsid w:val="002F50E7"/>
    <w:rsid w:val="002F5DD4"/>
    <w:rsid w:val="002F6051"/>
    <w:rsid w:val="002F6FD4"/>
    <w:rsid w:val="00301235"/>
    <w:rsid w:val="003022A4"/>
    <w:rsid w:val="003044A0"/>
    <w:rsid w:val="003050C2"/>
    <w:rsid w:val="00305A78"/>
    <w:rsid w:val="003069B0"/>
    <w:rsid w:val="003070F7"/>
    <w:rsid w:val="00307F9E"/>
    <w:rsid w:val="003101EB"/>
    <w:rsid w:val="003107B0"/>
    <w:rsid w:val="00311BE8"/>
    <w:rsid w:val="003121DA"/>
    <w:rsid w:val="003139B0"/>
    <w:rsid w:val="00314A34"/>
    <w:rsid w:val="003169D0"/>
    <w:rsid w:val="00316EE9"/>
    <w:rsid w:val="00317734"/>
    <w:rsid w:val="00317ED5"/>
    <w:rsid w:val="003208FB"/>
    <w:rsid w:val="00320C9A"/>
    <w:rsid w:val="00320D3F"/>
    <w:rsid w:val="00321480"/>
    <w:rsid w:val="00323A01"/>
    <w:rsid w:val="00323DFE"/>
    <w:rsid w:val="003266AC"/>
    <w:rsid w:val="00327191"/>
    <w:rsid w:val="003309DD"/>
    <w:rsid w:val="00331B4F"/>
    <w:rsid w:val="00332DFE"/>
    <w:rsid w:val="00332E39"/>
    <w:rsid w:val="003330DA"/>
    <w:rsid w:val="003347D2"/>
    <w:rsid w:val="00334CBD"/>
    <w:rsid w:val="0033578D"/>
    <w:rsid w:val="00335A54"/>
    <w:rsid w:val="00336F00"/>
    <w:rsid w:val="00337A78"/>
    <w:rsid w:val="003402E6"/>
    <w:rsid w:val="00340762"/>
    <w:rsid w:val="00340BC9"/>
    <w:rsid w:val="003417CC"/>
    <w:rsid w:val="00342501"/>
    <w:rsid w:val="0034292F"/>
    <w:rsid w:val="00343387"/>
    <w:rsid w:val="003465A4"/>
    <w:rsid w:val="00346C2E"/>
    <w:rsid w:val="00347EBB"/>
    <w:rsid w:val="00347F8C"/>
    <w:rsid w:val="0035074E"/>
    <w:rsid w:val="003507E0"/>
    <w:rsid w:val="00352C7D"/>
    <w:rsid w:val="00352F08"/>
    <w:rsid w:val="0035439C"/>
    <w:rsid w:val="003548A2"/>
    <w:rsid w:val="003551BF"/>
    <w:rsid w:val="00355602"/>
    <w:rsid w:val="0035670C"/>
    <w:rsid w:val="003604DF"/>
    <w:rsid w:val="0036153E"/>
    <w:rsid w:val="003615D8"/>
    <w:rsid w:val="00361B8C"/>
    <w:rsid w:val="003621C0"/>
    <w:rsid w:val="003621FE"/>
    <w:rsid w:val="003640A2"/>
    <w:rsid w:val="0036593C"/>
    <w:rsid w:val="00367081"/>
    <w:rsid w:val="0036722F"/>
    <w:rsid w:val="0037010B"/>
    <w:rsid w:val="003712D4"/>
    <w:rsid w:val="00374E63"/>
    <w:rsid w:val="0037522D"/>
    <w:rsid w:val="00375C57"/>
    <w:rsid w:val="0037616C"/>
    <w:rsid w:val="00376505"/>
    <w:rsid w:val="0037711F"/>
    <w:rsid w:val="00377E5B"/>
    <w:rsid w:val="00380D75"/>
    <w:rsid w:val="00381062"/>
    <w:rsid w:val="003817FD"/>
    <w:rsid w:val="0038248C"/>
    <w:rsid w:val="003843AF"/>
    <w:rsid w:val="003848C0"/>
    <w:rsid w:val="00387430"/>
    <w:rsid w:val="0039225C"/>
    <w:rsid w:val="003940B4"/>
    <w:rsid w:val="00394D7B"/>
    <w:rsid w:val="003968C5"/>
    <w:rsid w:val="00397FA6"/>
    <w:rsid w:val="003A05AA"/>
    <w:rsid w:val="003A05E3"/>
    <w:rsid w:val="003A1A77"/>
    <w:rsid w:val="003A2088"/>
    <w:rsid w:val="003A2758"/>
    <w:rsid w:val="003A4933"/>
    <w:rsid w:val="003A52AD"/>
    <w:rsid w:val="003A5EFB"/>
    <w:rsid w:val="003A5FC6"/>
    <w:rsid w:val="003A6155"/>
    <w:rsid w:val="003A738A"/>
    <w:rsid w:val="003A76F4"/>
    <w:rsid w:val="003A796F"/>
    <w:rsid w:val="003B21AD"/>
    <w:rsid w:val="003B236D"/>
    <w:rsid w:val="003B2A59"/>
    <w:rsid w:val="003B491B"/>
    <w:rsid w:val="003B6EF1"/>
    <w:rsid w:val="003C00CB"/>
    <w:rsid w:val="003C0A90"/>
    <w:rsid w:val="003C2907"/>
    <w:rsid w:val="003C33D0"/>
    <w:rsid w:val="003C361E"/>
    <w:rsid w:val="003C518A"/>
    <w:rsid w:val="003C52B2"/>
    <w:rsid w:val="003C5E1F"/>
    <w:rsid w:val="003C7224"/>
    <w:rsid w:val="003C799C"/>
    <w:rsid w:val="003D0BE5"/>
    <w:rsid w:val="003D0DD7"/>
    <w:rsid w:val="003D2277"/>
    <w:rsid w:val="003D3FAF"/>
    <w:rsid w:val="003D65A3"/>
    <w:rsid w:val="003D691A"/>
    <w:rsid w:val="003E2C21"/>
    <w:rsid w:val="003E3C71"/>
    <w:rsid w:val="003E3E15"/>
    <w:rsid w:val="003E4FDD"/>
    <w:rsid w:val="003E5CCB"/>
    <w:rsid w:val="003E7F97"/>
    <w:rsid w:val="003F0CFE"/>
    <w:rsid w:val="003F3E11"/>
    <w:rsid w:val="003F4189"/>
    <w:rsid w:val="003F426F"/>
    <w:rsid w:val="003F43AB"/>
    <w:rsid w:val="003F4F9C"/>
    <w:rsid w:val="003F57C5"/>
    <w:rsid w:val="003F5DCF"/>
    <w:rsid w:val="003F6400"/>
    <w:rsid w:val="003F66CC"/>
    <w:rsid w:val="00400463"/>
    <w:rsid w:val="00400BEF"/>
    <w:rsid w:val="0040170D"/>
    <w:rsid w:val="0040193C"/>
    <w:rsid w:val="00401B06"/>
    <w:rsid w:val="00403210"/>
    <w:rsid w:val="00403820"/>
    <w:rsid w:val="00403C70"/>
    <w:rsid w:val="004052FD"/>
    <w:rsid w:val="00405ADC"/>
    <w:rsid w:val="00406256"/>
    <w:rsid w:val="00407867"/>
    <w:rsid w:val="00407F4F"/>
    <w:rsid w:val="0041045C"/>
    <w:rsid w:val="00410A04"/>
    <w:rsid w:val="00412A0F"/>
    <w:rsid w:val="004136D6"/>
    <w:rsid w:val="00413F21"/>
    <w:rsid w:val="0041473E"/>
    <w:rsid w:val="00417AA4"/>
    <w:rsid w:val="004203D5"/>
    <w:rsid w:val="00422883"/>
    <w:rsid w:val="004228B3"/>
    <w:rsid w:val="00422D96"/>
    <w:rsid w:val="00423B5B"/>
    <w:rsid w:val="00423D4F"/>
    <w:rsid w:val="00423EFF"/>
    <w:rsid w:val="004246E0"/>
    <w:rsid w:val="00424785"/>
    <w:rsid w:val="004248FD"/>
    <w:rsid w:val="004251A1"/>
    <w:rsid w:val="004251CD"/>
    <w:rsid w:val="00427995"/>
    <w:rsid w:val="00427E06"/>
    <w:rsid w:val="00430A87"/>
    <w:rsid w:val="00432A01"/>
    <w:rsid w:val="004335FF"/>
    <w:rsid w:val="00436354"/>
    <w:rsid w:val="0044071E"/>
    <w:rsid w:val="004423AB"/>
    <w:rsid w:val="00442665"/>
    <w:rsid w:val="00442DAF"/>
    <w:rsid w:val="00444206"/>
    <w:rsid w:val="0044472E"/>
    <w:rsid w:val="00445C5C"/>
    <w:rsid w:val="004463BE"/>
    <w:rsid w:val="004467B4"/>
    <w:rsid w:val="00447823"/>
    <w:rsid w:val="00447F26"/>
    <w:rsid w:val="00451018"/>
    <w:rsid w:val="004512E4"/>
    <w:rsid w:val="004514EE"/>
    <w:rsid w:val="004531A7"/>
    <w:rsid w:val="004542FC"/>
    <w:rsid w:val="00454781"/>
    <w:rsid w:val="00454BDC"/>
    <w:rsid w:val="00455550"/>
    <w:rsid w:val="00455A90"/>
    <w:rsid w:val="004568D6"/>
    <w:rsid w:val="004569F2"/>
    <w:rsid w:val="004575B7"/>
    <w:rsid w:val="0045793C"/>
    <w:rsid w:val="00457979"/>
    <w:rsid w:val="004604E3"/>
    <w:rsid w:val="004609A1"/>
    <w:rsid w:val="00460A81"/>
    <w:rsid w:val="00461720"/>
    <w:rsid w:val="004620C4"/>
    <w:rsid w:val="0046291E"/>
    <w:rsid w:val="0046472C"/>
    <w:rsid w:val="00465386"/>
    <w:rsid w:val="0046745E"/>
    <w:rsid w:val="00467CDF"/>
    <w:rsid w:val="00471D54"/>
    <w:rsid w:val="004720E5"/>
    <w:rsid w:val="00472978"/>
    <w:rsid w:val="00472AD3"/>
    <w:rsid w:val="00472E9E"/>
    <w:rsid w:val="004741E5"/>
    <w:rsid w:val="00475E6D"/>
    <w:rsid w:val="0047621A"/>
    <w:rsid w:val="00476B6E"/>
    <w:rsid w:val="00476DB5"/>
    <w:rsid w:val="00477E42"/>
    <w:rsid w:val="00477EE0"/>
    <w:rsid w:val="00482559"/>
    <w:rsid w:val="00482E5F"/>
    <w:rsid w:val="004851A0"/>
    <w:rsid w:val="00485786"/>
    <w:rsid w:val="00485AFF"/>
    <w:rsid w:val="00490EE3"/>
    <w:rsid w:val="00491C99"/>
    <w:rsid w:val="004922B0"/>
    <w:rsid w:val="00492EE8"/>
    <w:rsid w:val="0049325A"/>
    <w:rsid w:val="00494519"/>
    <w:rsid w:val="004A0B88"/>
    <w:rsid w:val="004A196B"/>
    <w:rsid w:val="004A359B"/>
    <w:rsid w:val="004A388C"/>
    <w:rsid w:val="004A3967"/>
    <w:rsid w:val="004A4B23"/>
    <w:rsid w:val="004A4F95"/>
    <w:rsid w:val="004A6468"/>
    <w:rsid w:val="004A75C1"/>
    <w:rsid w:val="004A7FB0"/>
    <w:rsid w:val="004B0C32"/>
    <w:rsid w:val="004B14CE"/>
    <w:rsid w:val="004B486E"/>
    <w:rsid w:val="004B4F27"/>
    <w:rsid w:val="004B52F8"/>
    <w:rsid w:val="004C15B1"/>
    <w:rsid w:val="004C34E4"/>
    <w:rsid w:val="004C4EB1"/>
    <w:rsid w:val="004C5AE3"/>
    <w:rsid w:val="004C6E79"/>
    <w:rsid w:val="004C719D"/>
    <w:rsid w:val="004C71D5"/>
    <w:rsid w:val="004D17B3"/>
    <w:rsid w:val="004D1A84"/>
    <w:rsid w:val="004D2D2A"/>
    <w:rsid w:val="004D32F2"/>
    <w:rsid w:val="004D4CEE"/>
    <w:rsid w:val="004D5DAB"/>
    <w:rsid w:val="004D69E9"/>
    <w:rsid w:val="004D6C23"/>
    <w:rsid w:val="004D7D3F"/>
    <w:rsid w:val="004D7F24"/>
    <w:rsid w:val="004E17E5"/>
    <w:rsid w:val="004E1981"/>
    <w:rsid w:val="004E4060"/>
    <w:rsid w:val="004E5E79"/>
    <w:rsid w:val="004E6560"/>
    <w:rsid w:val="004E6A50"/>
    <w:rsid w:val="004E7177"/>
    <w:rsid w:val="004E7247"/>
    <w:rsid w:val="004E79F7"/>
    <w:rsid w:val="004E7C62"/>
    <w:rsid w:val="004E7FF3"/>
    <w:rsid w:val="004F3055"/>
    <w:rsid w:val="004F46D6"/>
    <w:rsid w:val="004F53B1"/>
    <w:rsid w:val="004F5BC8"/>
    <w:rsid w:val="004F5D45"/>
    <w:rsid w:val="004F5E24"/>
    <w:rsid w:val="004F6293"/>
    <w:rsid w:val="004F7395"/>
    <w:rsid w:val="004F7CC3"/>
    <w:rsid w:val="00500B36"/>
    <w:rsid w:val="00500B3A"/>
    <w:rsid w:val="00503767"/>
    <w:rsid w:val="00503BD6"/>
    <w:rsid w:val="00503FF0"/>
    <w:rsid w:val="005044A9"/>
    <w:rsid w:val="00504AC5"/>
    <w:rsid w:val="0050523D"/>
    <w:rsid w:val="0050681C"/>
    <w:rsid w:val="0050724D"/>
    <w:rsid w:val="005075DB"/>
    <w:rsid w:val="00510553"/>
    <w:rsid w:val="00510701"/>
    <w:rsid w:val="005107A3"/>
    <w:rsid w:val="00511983"/>
    <w:rsid w:val="00511FC5"/>
    <w:rsid w:val="00512CCE"/>
    <w:rsid w:val="005131D3"/>
    <w:rsid w:val="005144F5"/>
    <w:rsid w:val="00515CBD"/>
    <w:rsid w:val="00515F21"/>
    <w:rsid w:val="005174D3"/>
    <w:rsid w:val="005176A2"/>
    <w:rsid w:val="00517A0F"/>
    <w:rsid w:val="005201B3"/>
    <w:rsid w:val="00520F1E"/>
    <w:rsid w:val="005227CD"/>
    <w:rsid w:val="00523FE9"/>
    <w:rsid w:val="00524D50"/>
    <w:rsid w:val="00525174"/>
    <w:rsid w:val="00525694"/>
    <w:rsid w:val="0052582C"/>
    <w:rsid w:val="005264F1"/>
    <w:rsid w:val="005272BB"/>
    <w:rsid w:val="0052736C"/>
    <w:rsid w:val="005277AD"/>
    <w:rsid w:val="00530BBE"/>
    <w:rsid w:val="00531127"/>
    <w:rsid w:val="005351B3"/>
    <w:rsid w:val="0053546B"/>
    <w:rsid w:val="0053563B"/>
    <w:rsid w:val="0053623F"/>
    <w:rsid w:val="00540DC3"/>
    <w:rsid w:val="00540E0F"/>
    <w:rsid w:val="005449D8"/>
    <w:rsid w:val="00546098"/>
    <w:rsid w:val="00550352"/>
    <w:rsid w:val="005505B8"/>
    <w:rsid w:val="00550AF6"/>
    <w:rsid w:val="0055145A"/>
    <w:rsid w:val="00551F22"/>
    <w:rsid w:val="00552751"/>
    <w:rsid w:val="00553399"/>
    <w:rsid w:val="005533F4"/>
    <w:rsid w:val="00553E31"/>
    <w:rsid w:val="00554302"/>
    <w:rsid w:val="005544FE"/>
    <w:rsid w:val="00554EB1"/>
    <w:rsid w:val="00555471"/>
    <w:rsid w:val="005573B4"/>
    <w:rsid w:val="00557D62"/>
    <w:rsid w:val="00562284"/>
    <w:rsid w:val="00562B25"/>
    <w:rsid w:val="0056383F"/>
    <w:rsid w:val="005647EA"/>
    <w:rsid w:val="00565782"/>
    <w:rsid w:val="005705B3"/>
    <w:rsid w:val="00570A30"/>
    <w:rsid w:val="00573928"/>
    <w:rsid w:val="00574AD3"/>
    <w:rsid w:val="00575B43"/>
    <w:rsid w:val="00575F90"/>
    <w:rsid w:val="00576B51"/>
    <w:rsid w:val="005777F2"/>
    <w:rsid w:val="00577A65"/>
    <w:rsid w:val="005818E2"/>
    <w:rsid w:val="00582E44"/>
    <w:rsid w:val="0058459F"/>
    <w:rsid w:val="00585025"/>
    <w:rsid w:val="005852E1"/>
    <w:rsid w:val="0059222C"/>
    <w:rsid w:val="00592CD7"/>
    <w:rsid w:val="00593281"/>
    <w:rsid w:val="0059607A"/>
    <w:rsid w:val="00596095"/>
    <w:rsid w:val="005965D6"/>
    <w:rsid w:val="00597152"/>
    <w:rsid w:val="00597795"/>
    <w:rsid w:val="00597E76"/>
    <w:rsid w:val="005A0945"/>
    <w:rsid w:val="005A118C"/>
    <w:rsid w:val="005A133F"/>
    <w:rsid w:val="005A3469"/>
    <w:rsid w:val="005A3826"/>
    <w:rsid w:val="005A3CF4"/>
    <w:rsid w:val="005A3D9F"/>
    <w:rsid w:val="005A42D9"/>
    <w:rsid w:val="005A74C0"/>
    <w:rsid w:val="005B28F0"/>
    <w:rsid w:val="005B3005"/>
    <w:rsid w:val="005B44A6"/>
    <w:rsid w:val="005B7687"/>
    <w:rsid w:val="005B7EED"/>
    <w:rsid w:val="005C1D41"/>
    <w:rsid w:val="005C47D1"/>
    <w:rsid w:val="005C496C"/>
    <w:rsid w:val="005C4EE3"/>
    <w:rsid w:val="005C730C"/>
    <w:rsid w:val="005D2DEE"/>
    <w:rsid w:val="005D45DD"/>
    <w:rsid w:val="005D4770"/>
    <w:rsid w:val="005D4A6E"/>
    <w:rsid w:val="005D5440"/>
    <w:rsid w:val="005D5C78"/>
    <w:rsid w:val="005D6518"/>
    <w:rsid w:val="005D7159"/>
    <w:rsid w:val="005D7991"/>
    <w:rsid w:val="005E1FF9"/>
    <w:rsid w:val="005E2883"/>
    <w:rsid w:val="005E45C6"/>
    <w:rsid w:val="005E60FD"/>
    <w:rsid w:val="005E64E4"/>
    <w:rsid w:val="005E7950"/>
    <w:rsid w:val="005F3BF0"/>
    <w:rsid w:val="005F4C6A"/>
    <w:rsid w:val="005F4F48"/>
    <w:rsid w:val="005F5AEC"/>
    <w:rsid w:val="005F605F"/>
    <w:rsid w:val="005F7317"/>
    <w:rsid w:val="0060032A"/>
    <w:rsid w:val="0060142F"/>
    <w:rsid w:val="00601803"/>
    <w:rsid w:val="00602726"/>
    <w:rsid w:val="00602EB0"/>
    <w:rsid w:val="00603211"/>
    <w:rsid w:val="00606BCE"/>
    <w:rsid w:val="00610309"/>
    <w:rsid w:val="00610DFE"/>
    <w:rsid w:val="00612A39"/>
    <w:rsid w:val="00613139"/>
    <w:rsid w:val="006137AF"/>
    <w:rsid w:val="00617C4E"/>
    <w:rsid w:val="00620671"/>
    <w:rsid w:val="00620E7F"/>
    <w:rsid w:val="00621D85"/>
    <w:rsid w:val="00622E80"/>
    <w:rsid w:val="00625BBE"/>
    <w:rsid w:val="00626B8D"/>
    <w:rsid w:val="00627D40"/>
    <w:rsid w:val="006304B0"/>
    <w:rsid w:val="00631DBC"/>
    <w:rsid w:val="006326EE"/>
    <w:rsid w:val="006329A2"/>
    <w:rsid w:val="006333AF"/>
    <w:rsid w:val="00633BED"/>
    <w:rsid w:val="00634A75"/>
    <w:rsid w:val="00635985"/>
    <w:rsid w:val="00636AF3"/>
    <w:rsid w:val="00640282"/>
    <w:rsid w:val="00640350"/>
    <w:rsid w:val="006407CE"/>
    <w:rsid w:val="00641590"/>
    <w:rsid w:val="006452DC"/>
    <w:rsid w:val="00645734"/>
    <w:rsid w:val="006463AC"/>
    <w:rsid w:val="00650D3F"/>
    <w:rsid w:val="00652799"/>
    <w:rsid w:val="00653799"/>
    <w:rsid w:val="00653CFC"/>
    <w:rsid w:val="00653EBB"/>
    <w:rsid w:val="00655050"/>
    <w:rsid w:val="006551F1"/>
    <w:rsid w:val="00655361"/>
    <w:rsid w:val="00656436"/>
    <w:rsid w:val="00657888"/>
    <w:rsid w:val="00657CC3"/>
    <w:rsid w:val="00657D4D"/>
    <w:rsid w:val="00661630"/>
    <w:rsid w:val="006618B0"/>
    <w:rsid w:val="00661957"/>
    <w:rsid w:val="0066204D"/>
    <w:rsid w:val="006623FA"/>
    <w:rsid w:val="00662A0A"/>
    <w:rsid w:val="00663EE3"/>
    <w:rsid w:val="00664838"/>
    <w:rsid w:val="006648A3"/>
    <w:rsid w:val="00664A50"/>
    <w:rsid w:val="006657F0"/>
    <w:rsid w:val="00666500"/>
    <w:rsid w:val="00666DBB"/>
    <w:rsid w:val="00670619"/>
    <w:rsid w:val="00670ECC"/>
    <w:rsid w:val="00671DE5"/>
    <w:rsid w:val="00675E33"/>
    <w:rsid w:val="006774E1"/>
    <w:rsid w:val="00680E83"/>
    <w:rsid w:val="006855C0"/>
    <w:rsid w:val="00686B3F"/>
    <w:rsid w:val="00687C9D"/>
    <w:rsid w:val="00690144"/>
    <w:rsid w:val="0069068A"/>
    <w:rsid w:val="0069296D"/>
    <w:rsid w:val="006932BD"/>
    <w:rsid w:val="00693755"/>
    <w:rsid w:val="006954B7"/>
    <w:rsid w:val="0069737C"/>
    <w:rsid w:val="006975AC"/>
    <w:rsid w:val="006A02C7"/>
    <w:rsid w:val="006A0B4A"/>
    <w:rsid w:val="006A10A7"/>
    <w:rsid w:val="006A3309"/>
    <w:rsid w:val="006A4B0C"/>
    <w:rsid w:val="006A77CF"/>
    <w:rsid w:val="006B04CA"/>
    <w:rsid w:val="006B050A"/>
    <w:rsid w:val="006B1D98"/>
    <w:rsid w:val="006B27C4"/>
    <w:rsid w:val="006B34FD"/>
    <w:rsid w:val="006B3926"/>
    <w:rsid w:val="006B4047"/>
    <w:rsid w:val="006B447A"/>
    <w:rsid w:val="006B47E1"/>
    <w:rsid w:val="006B53B7"/>
    <w:rsid w:val="006B572E"/>
    <w:rsid w:val="006B6221"/>
    <w:rsid w:val="006B7D4B"/>
    <w:rsid w:val="006C1405"/>
    <w:rsid w:val="006C2A85"/>
    <w:rsid w:val="006C3B7C"/>
    <w:rsid w:val="006C4A0A"/>
    <w:rsid w:val="006C53FC"/>
    <w:rsid w:val="006C5465"/>
    <w:rsid w:val="006C6163"/>
    <w:rsid w:val="006C7E8D"/>
    <w:rsid w:val="006D1F62"/>
    <w:rsid w:val="006D3922"/>
    <w:rsid w:val="006D53FE"/>
    <w:rsid w:val="006D5794"/>
    <w:rsid w:val="006D66BE"/>
    <w:rsid w:val="006E022A"/>
    <w:rsid w:val="006E10C1"/>
    <w:rsid w:val="006E2769"/>
    <w:rsid w:val="006E3F1A"/>
    <w:rsid w:val="006E5193"/>
    <w:rsid w:val="006E530A"/>
    <w:rsid w:val="006E57A8"/>
    <w:rsid w:val="006E5A92"/>
    <w:rsid w:val="006F01C6"/>
    <w:rsid w:val="006F02DD"/>
    <w:rsid w:val="006F16D1"/>
    <w:rsid w:val="006F4598"/>
    <w:rsid w:val="007005F8"/>
    <w:rsid w:val="007036B7"/>
    <w:rsid w:val="00703BF8"/>
    <w:rsid w:val="00703F76"/>
    <w:rsid w:val="00704929"/>
    <w:rsid w:val="00704B12"/>
    <w:rsid w:val="00710E02"/>
    <w:rsid w:val="00711901"/>
    <w:rsid w:val="00711A62"/>
    <w:rsid w:val="00711CF7"/>
    <w:rsid w:val="00713B08"/>
    <w:rsid w:val="00713BD3"/>
    <w:rsid w:val="00713E9F"/>
    <w:rsid w:val="0071484A"/>
    <w:rsid w:val="00714A4F"/>
    <w:rsid w:val="00715417"/>
    <w:rsid w:val="007168A4"/>
    <w:rsid w:val="00717841"/>
    <w:rsid w:val="00717F91"/>
    <w:rsid w:val="00720C17"/>
    <w:rsid w:val="00721608"/>
    <w:rsid w:val="007222F1"/>
    <w:rsid w:val="00722320"/>
    <w:rsid w:val="007229E6"/>
    <w:rsid w:val="00722CDA"/>
    <w:rsid w:val="00723353"/>
    <w:rsid w:val="0072384B"/>
    <w:rsid w:val="00723DD4"/>
    <w:rsid w:val="00723DF0"/>
    <w:rsid w:val="00724557"/>
    <w:rsid w:val="00726023"/>
    <w:rsid w:val="00726B45"/>
    <w:rsid w:val="00730033"/>
    <w:rsid w:val="007316BF"/>
    <w:rsid w:val="007320AE"/>
    <w:rsid w:val="00734220"/>
    <w:rsid w:val="007359EE"/>
    <w:rsid w:val="007371B9"/>
    <w:rsid w:val="00737D33"/>
    <w:rsid w:val="00740937"/>
    <w:rsid w:val="00740C1A"/>
    <w:rsid w:val="007416B9"/>
    <w:rsid w:val="0074182D"/>
    <w:rsid w:val="0074262F"/>
    <w:rsid w:val="00744ABB"/>
    <w:rsid w:val="00747597"/>
    <w:rsid w:val="007500A4"/>
    <w:rsid w:val="007527AD"/>
    <w:rsid w:val="00752973"/>
    <w:rsid w:val="00753C4E"/>
    <w:rsid w:val="00753CC0"/>
    <w:rsid w:val="0075531C"/>
    <w:rsid w:val="007553E2"/>
    <w:rsid w:val="00756F8B"/>
    <w:rsid w:val="007571F0"/>
    <w:rsid w:val="0076005F"/>
    <w:rsid w:val="00760477"/>
    <w:rsid w:val="00760E43"/>
    <w:rsid w:val="00760E76"/>
    <w:rsid w:val="00761726"/>
    <w:rsid w:val="007619B1"/>
    <w:rsid w:val="00761A13"/>
    <w:rsid w:val="007635E7"/>
    <w:rsid w:val="007642C2"/>
    <w:rsid w:val="00765223"/>
    <w:rsid w:val="00765829"/>
    <w:rsid w:val="00770BB6"/>
    <w:rsid w:val="00770D49"/>
    <w:rsid w:val="007738C7"/>
    <w:rsid w:val="0077585A"/>
    <w:rsid w:val="00775C4B"/>
    <w:rsid w:val="007761B5"/>
    <w:rsid w:val="00776DF1"/>
    <w:rsid w:val="00776F7E"/>
    <w:rsid w:val="00777544"/>
    <w:rsid w:val="0077769F"/>
    <w:rsid w:val="007778F3"/>
    <w:rsid w:val="00780947"/>
    <w:rsid w:val="0078165E"/>
    <w:rsid w:val="00781F36"/>
    <w:rsid w:val="007822B5"/>
    <w:rsid w:val="00782E65"/>
    <w:rsid w:val="00782F58"/>
    <w:rsid w:val="00784B55"/>
    <w:rsid w:val="007853DB"/>
    <w:rsid w:val="0078593F"/>
    <w:rsid w:val="00785A84"/>
    <w:rsid w:val="007869C2"/>
    <w:rsid w:val="00790ED0"/>
    <w:rsid w:val="00791093"/>
    <w:rsid w:val="00793D7F"/>
    <w:rsid w:val="007941C8"/>
    <w:rsid w:val="00794B5D"/>
    <w:rsid w:val="00795B2A"/>
    <w:rsid w:val="0079715F"/>
    <w:rsid w:val="007A05BB"/>
    <w:rsid w:val="007A1E03"/>
    <w:rsid w:val="007A22A6"/>
    <w:rsid w:val="007A2DCC"/>
    <w:rsid w:val="007A2FF7"/>
    <w:rsid w:val="007A3743"/>
    <w:rsid w:val="007A4161"/>
    <w:rsid w:val="007A5963"/>
    <w:rsid w:val="007A5B0C"/>
    <w:rsid w:val="007A6B0E"/>
    <w:rsid w:val="007A6BEC"/>
    <w:rsid w:val="007A726D"/>
    <w:rsid w:val="007A78D8"/>
    <w:rsid w:val="007A7A6A"/>
    <w:rsid w:val="007B02A4"/>
    <w:rsid w:val="007B05B7"/>
    <w:rsid w:val="007B0624"/>
    <w:rsid w:val="007B07DB"/>
    <w:rsid w:val="007B08D5"/>
    <w:rsid w:val="007B5E17"/>
    <w:rsid w:val="007C0182"/>
    <w:rsid w:val="007C0853"/>
    <w:rsid w:val="007C094D"/>
    <w:rsid w:val="007C1F02"/>
    <w:rsid w:val="007C2DAA"/>
    <w:rsid w:val="007C3B16"/>
    <w:rsid w:val="007C4529"/>
    <w:rsid w:val="007C5EC1"/>
    <w:rsid w:val="007C6216"/>
    <w:rsid w:val="007C6646"/>
    <w:rsid w:val="007C7A7D"/>
    <w:rsid w:val="007C7C80"/>
    <w:rsid w:val="007D0C46"/>
    <w:rsid w:val="007D0D90"/>
    <w:rsid w:val="007D2235"/>
    <w:rsid w:val="007D2699"/>
    <w:rsid w:val="007D2851"/>
    <w:rsid w:val="007D2D82"/>
    <w:rsid w:val="007D3159"/>
    <w:rsid w:val="007D3D32"/>
    <w:rsid w:val="007D5104"/>
    <w:rsid w:val="007E189F"/>
    <w:rsid w:val="007E1C6D"/>
    <w:rsid w:val="007E27E8"/>
    <w:rsid w:val="007E3A96"/>
    <w:rsid w:val="007E57D3"/>
    <w:rsid w:val="007E58A8"/>
    <w:rsid w:val="007E688E"/>
    <w:rsid w:val="007E74EC"/>
    <w:rsid w:val="007E7512"/>
    <w:rsid w:val="007F0C73"/>
    <w:rsid w:val="007F0EAF"/>
    <w:rsid w:val="007F3E1B"/>
    <w:rsid w:val="007F4E8E"/>
    <w:rsid w:val="007F6744"/>
    <w:rsid w:val="007F6751"/>
    <w:rsid w:val="007F7F00"/>
    <w:rsid w:val="00800D67"/>
    <w:rsid w:val="00801604"/>
    <w:rsid w:val="00801A33"/>
    <w:rsid w:val="00803706"/>
    <w:rsid w:val="00803DB7"/>
    <w:rsid w:val="008057FC"/>
    <w:rsid w:val="00806110"/>
    <w:rsid w:val="00807035"/>
    <w:rsid w:val="008107D3"/>
    <w:rsid w:val="00811480"/>
    <w:rsid w:val="0081334C"/>
    <w:rsid w:val="0081417C"/>
    <w:rsid w:val="0081418A"/>
    <w:rsid w:val="00814607"/>
    <w:rsid w:val="0081588A"/>
    <w:rsid w:val="00815DEB"/>
    <w:rsid w:val="00817555"/>
    <w:rsid w:val="00821055"/>
    <w:rsid w:val="00821A3B"/>
    <w:rsid w:val="00824794"/>
    <w:rsid w:val="00825894"/>
    <w:rsid w:val="00826024"/>
    <w:rsid w:val="00826308"/>
    <w:rsid w:val="008264BE"/>
    <w:rsid w:val="00826884"/>
    <w:rsid w:val="0082796B"/>
    <w:rsid w:val="008279E0"/>
    <w:rsid w:val="00827F9C"/>
    <w:rsid w:val="008306BB"/>
    <w:rsid w:val="008315D4"/>
    <w:rsid w:val="00831D8F"/>
    <w:rsid w:val="008324B3"/>
    <w:rsid w:val="00832E41"/>
    <w:rsid w:val="0083305F"/>
    <w:rsid w:val="00834A0B"/>
    <w:rsid w:val="0083523E"/>
    <w:rsid w:val="00835567"/>
    <w:rsid w:val="00837BF1"/>
    <w:rsid w:val="00840A2A"/>
    <w:rsid w:val="00842670"/>
    <w:rsid w:val="0084480D"/>
    <w:rsid w:val="00845195"/>
    <w:rsid w:val="0084545F"/>
    <w:rsid w:val="00845684"/>
    <w:rsid w:val="0084596F"/>
    <w:rsid w:val="008467FF"/>
    <w:rsid w:val="00846814"/>
    <w:rsid w:val="00846B2B"/>
    <w:rsid w:val="00847DC6"/>
    <w:rsid w:val="008504F4"/>
    <w:rsid w:val="00851165"/>
    <w:rsid w:val="008514CB"/>
    <w:rsid w:val="00854568"/>
    <w:rsid w:val="00854BDC"/>
    <w:rsid w:val="00860B15"/>
    <w:rsid w:val="00860C21"/>
    <w:rsid w:val="008635ED"/>
    <w:rsid w:val="00864F3E"/>
    <w:rsid w:val="00867479"/>
    <w:rsid w:val="00867C8D"/>
    <w:rsid w:val="00870242"/>
    <w:rsid w:val="008710FA"/>
    <w:rsid w:val="00871B1C"/>
    <w:rsid w:val="0087329E"/>
    <w:rsid w:val="008747A3"/>
    <w:rsid w:val="0087564B"/>
    <w:rsid w:val="008759B6"/>
    <w:rsid w:val="00876540"/>
    <w:rsid w:val="00876550"/>
    <w:rsid w:val="00876A77"/>
    <w:rsid w:val="00876B04"/>
    <w:rsid w:val="00876D1C"/>
    <w:rsid w:val="00880219"/>
    <w:rsid w:val="008803A3"/>
    <w:rsid w:val="008808A8"/>
    <w:rsid w:val="00880918"/>
    <w:rsid w:val="00880E34"/>
    <w:rsid w:val="00882767"/>
    <w:rsid w:val="0088404D"/>
    <w:rsid w:val="008850E9"/>
    <w:rsid w:val="008876A9"/>
    <w:rsid w:val="0089105A"/>
    <w:rsid w:val="00892A1B"/>
    <w:rsid w:val="00893AAB"/>
    <w:rsid w:val="00894A44"/>
    <w:rsid w:val="00894CB3"/>
    <w:rsid w:val="00894CF7"/>
    <w:rsid w:val="00894DB0"/>
    <w:rsid w:val="00894E45"/>
    <w:rsid w:val="0089689D"/>
    <w:rsid w:val="00897616"/>
    <w:rsid w:val="00897B59"/>
    <w:rsid w:val="008A039E"/>
    <w:rsid w:val="008A03DC"/>
    <w:rsid w:val="008A06E0"/>
    <w:rsid w:val="008A178A"/>
    <w:rsid w:val="008A3153"/>
    <w:rsid w:val="008A3278"/>
    <w:rsid w:val="008A3841"/>
    <w:rsid w:val="008A3A7C"/>
    <w:rsid w:val="008A505F"/>
    <w:rsid w:val="008A58BF"/>
    <w:rsid w:val="008A789B"/>
    <w:rsid w:val="008B0FE6"/>
    <w:rsid w:val="008B242C"/>
    <w:rsid w:val="008B3091"/>
    <w:rsid w:val="008B4365"/>
    <w:rsid w:val="008B4F38"/>
    <w:rsid w:val="008B5259"/>
    <w:rsid w:val="008B5BFE"/>
    <w:rsid w:val="008B6ACC"/>
    <w:rsid w:val="008C0FD6"/>
    <w:rsid w:val="008C1297"/>
    <w:rsid w:val="008C1B00"/>
    <w:rsid w:val="008C27E7"/>
    <w:rsid w:val="008C28C3"/>
    <w:rsid w:val="008C317B"/>
    <w:rsid w:val="008C419A"/>
    <w:rsid w:val="008C4A95"/>
    <w:rsid w:val="008C70E9"/>
    <w:rsid w:val="008C7743"/>
    <w:rsid w:val="008C7969"/>
    <w:rsid w:val="008D07C9"/>
    <w:rsid w:val="008D22E8"/>
    <w:rsid w:val="008D4689"/>
    <w:rsid w:val="008D4E4C"/>
    <w:rsid w:val="008D594A"/>
    <w:rsid w:val="008D653F"/>
    <w:rsid w:val="008D7ADA"/>
    <w:rsid w:val="008E00F0"/>
    <w:rsid w:val="008E02B1"/>
    <w:rsid w:val="008E041C"/>
    <w:rsid w:val="008E0C00"/>
    <w:rsid w:val="008E4FF0"/>
    <w:rsid w:val="008E5106"/>
    <w:rsid w:val="008E5ED7"/>
    <w:rsid w:val="008E6311"/>
    <w:rsid w:val="008E6C5A"/>
    <w:rsid w:val="008F014C"/>
    <w:rsid w:val="008F0521"/>
    <w:rsid w:val="008F08BF"/>
    <w:rsid w:val="008F207A"/>
    <w:rsid w:val="008F2355"/>
    <w:rsid w:val="008F260F"/>
    <w:rsid w:val="008F393F"/>
    <w:rsid w:val="008F3B78"/>
    <w:rsid w:val="008F3CAB"/>
    <w:rsid w:val="008F4438"/>
    <w:rsid w:val="008F47AE"/>
    <w:rsid w:val="008F49D1"/>
    <w:rsid w:val="008F530F"/>
    <w:rsid w:val="008F5A8D"/>
    <w:rsid w:val="008F7098"/>
    <w:rsid w:val="00900ED3"/>
    <w:rsid w:val="00901020"/>
    <w:rsid w:val="0090160A"/>
    <w:rsid w:val="00901F82"/>
    <w:rsid w:val="0090289E"/>
    <w:rsid w:val="00903266"/>
    <w:rsid w:val="009041C0"/>
    <w:rsid w:val="00907536"/>
    <w:rsid w:val="00907A41"/>
    <w:rsid w:val="00907D61"/>
    <w:rsid w:val="00911F6D"/>
    <w:rsid w:val="00912E7F"/>
    <w:rsid w:val="009151DD"/>
    <w:rsid w:val="00920A84"/>
    <w:rsid w:val="009225B0"/>
    <w:rsid w:val="00923204"/>
    <w:rsid w:val="00924296"/>
    <w:rsid w:val="009250CE"/>
    <w:rsid w:val="00925D6D"/>
    <w:rsid w:val="0092634E"/>
    <w:rsid w:val="009265C1"/>
    <w:rsid w:val="00927A8C"/>
    <w:rsid w:val="00927B93"/>
    <w:rsid w:val="00927FE0"/>
    <w:rsid w:val="00933077"/>
    <w:rsid w:val="009330BE"/>
    <w:rsid w:val="00936BD2"/>
    <w:rsid w:val="00937362"/>
    <w:rsid w:val="00940075"/>
    <w:rsid w:val="00940DB6"/>
    <w:rsid w:val="00941A5E"/>
    <w:rsid w:val="00941D8C"/>
    <w:rsid w:val="009427C5"/>
    <w:rsid w:val="00942BEF"/>
    <w:rsid w:val="00942C21"/>
    <w:rsid w:val="009431E5"/>
    <w:rsid w:val="00944ECE"/>
    <w:rsid w:val="00947D32"/>
    <w:rsid w:val="009512E5"/>
    <w:rsid w:val="00951B0F"/>
    <w:rsid w:val="00951C58"/>
    <w:rsid w:val="00951C7A"/>
    <w:rsid w:val="009527FA"/>
    <w:rsid w:val="009535F3"/>
    <w:rsid w:val="009538DD"/>
    <w:rsid w:val="00956770"/>
    <w:rsid w:val="00956A7C"/>
    <w:rsid w:val="00957608"/>
    <w:rsid w:val="00957F9E"/>
    <w:rsid w:val="009615DD"/>
    <w:rsid w:val="00962373"/>
    <w:rsid w:val="00962BBC"/>
    <w:rsid w:val="00962F18"/>
    <w:rsid w:val="00964982"/>
    <w:rsid w:val="00964C85"/>
    <w:rsid w:val="00965978"/>
    <w:rsid w:val="00966816"/>
    <w:rsid w:val="0097126D"/>
    <w:rsid w:val="00971C26"/>
    <w:rsid w:val="00971E06"/>
    <w:rsid w:val="00972CCA"/>
    <w:rsid w:val="009732F4"/>
    <w:rsid w:val="00974152"/>
    <w:rsid w:val="009811AA"/>
    <w:rsid w:val="0098185A"/>
    <w:rsid w:val="009828E7"/>
    <w:rsid w:val="00982930"/>
    <w:rsid w:val="00984A3B"/>
    <w:rsid w:val="00987095"/>
    <w:rsid w:val="0099008C"/>
    <w:rsid w:val="00990CDC"/>
    <w:rsid w:val="00992905"/>
    <w:rsid w:val="00995048"/>
    <w:rsid w:val="009A36B8"/>
    <w:rsid w:val="009A4C8B"/>
    <w:rsid w:val="009A50AA"/>
    <w:rsid w:val="009A50B2"/>
    <w:rsid w:val="009A5A08"/>
    <w:rsid w:val="009A6969"/>
    <w:rsid w:val="009A6C99"/>
    <w:rsid w:val="009A746C"/>
    <w:rsid w:val="009B17E1"/>
    <w:rsid w:val="009B1D69"/>
    <w:rsid w:val="009B39FD"/>
    <w:rsid w:val="009B6646"/>
    <w:rsid w:val="009B6BD6"/>
    <w:rsid w:val="009C100F"/>
    <w:rsid w:val="009C2DAF"/>
    <w:rsid w:val="009C3177"/>
    <w:rsid w:val="009C42C7"/>
    <w:rsid w:val="009C4615"/>
    <w:rsid w:val="009C66AB"/>
    <w:rsid w:val="009C7106"/>
    <w:rsid w:val="009C7795"/>
    <w:rsid w:val="009D02B1"/>
    <w:rsid w:val="009D2A66"/>
    <w:rsid w:val="009D2AFA"/>
    <w:rsid w:val="009D49F8"/>
    <w:rsid w:val="009D4B82"/>
    <w:rsid w:val="009D4C86"/>
    <w:rsid w:val="009D67F5"/>
    <w:rsid w:val="009D7587"/>
    <w:rsid w:val="009D75F4"/>
    <w:rsid w:val="009D76EB"/>
    <w:rsid w:val="009E0362"/>
    <w:rsid w:val="009E075A"/>
    <w:rsid w:val="009E1004"/>
    <w:rsid w:val="009E1679"/>
    <w:rsid w:val="009E185B"/>
    <w:rsid w:val="009E3A42"/>
    <w:rsid w:val="009E4173"/>
    <w:rsid w:val="009E4AD2"/>
    <w:rsid w:val="009E4BB2"/>
    <w:rsid w:val="009E5C61"/>
    <w:rsid w:val="009E7005"/>
    <w:rsid w:val="009E77BC"/>
    <w:rsid w:val="009F0278"/>
    <w:rsid w:val="009F0F99"/>
    <w:rsid w:val="009F12BE"/>
    <w:rsid w:val="009F1EE7"/>
    <w:rsid w:val="009F55A8"/>
    <w:rsid w:val="009F5FC7"/>
    <w:rsid w:val="009F66E1"/>
    <w:rsid w:val="009F6759"/>
    <w:rsid w:val="009F6B0B"/>
    <w:rsid w:val="009F765E"/>
    <w:rsid w:val="00A01639"/>
    <w:rsid w:val="00A01CC7"/>
    <w:rsid w:val="00A03629"/>
    <w:rsid w:val="00A11E3E"/>
    <w:rsid w:val="00A120D7"/>
    <w:rsid w:val="00A12641"/>
    <w:rsid w:val="00A12736"/>
    <w:rsid w:val="00A13B9C"/>
    <w:rsid w:val="00A143B2"/>
    <w:rsid w:val="00A14890"/>
    <w:rsid w:val="00A1560C"/>
    <w:rsid w:val="00A157C7"/>
    <w:rsid w:val="00A169A9"/>
    <w:rsid w:val="00A177BD"/>
    <w:rsid w:val="00A17B40"/>
    <w:rsid w:val="00A20FB8"/>
    <w:rsid w:val="00A220DC"/>
    <w:rsid w:val="00A22171"/>
    <w:rsid w:val="00A22394"/>
    <w:rsid w:val="00A22AC1"/>
    <w:rsid w:val="00A2309A"/>
    <w:rsid w:val="00A249CA"/>
    <w:rsid w:val="00A25E93"/>
    <w:rsid w:val="00A263C6"/>
    <w:rsid w:val="00A26F47"/>
    <w:rsid w:val="00A3055E"/>
    <w:rsid w:val="00A3126D"/>
    <w:rsid w:val="00A314B0"/>
    <w:rsid w:val="00A327E5"/>
    <w:rsid w:val="00A337CE"/>
    <w:rsid w:val="00A3538C"/>
    <w:rsid w:val="00A35D0B"/>
    <w:rsid w:val="00A35EFF"/>
    <w:rsid w:val="00A36CCA"/>
    <w:rsid w:val="00A41589"/>
    <w:rsid w:val="00A43E58"/>
    <w:rsid w:val="00A4597E"/>
    <w:rsid w:val="00A466B5"/>
    <w:rsid w:val="00A47487"/>
    <w:rsid w:val="00A4781E"/>
    <w:rsid w:val="00A47E64"/>
    <w:rsid w:val="00A509B7"/>
    <w:rsid w:val="00A51E8F"/>
    <w:rsid w:val="00A530D2"/>
    <w:rsid w:val="00A532E5"/>
    <w:rsid w:val="00A54468"/>
    <w:rsid w:val="00A5596A"/>
    <w:rsid w:val="00A569C1"/>
    <w:rsid w:val="00A575E7"/>
    <w:rsid w:val="00A60874"/>
    <w:rsid w:val="00A6146C"/>
    <w:rsid w:val="00A61DAC"/>
    <w:rsid w:val="00A6237D"/>
    <w:rsid w:val="00A62546"/>
    <w:rsid w:val="00A62BC4"/>
    <w:rsid w:val="00A64864"/>
    <w:rsid w:val="00A64AB2"/>
    <w:rsid w:val="00A64F6F"/>
    <w:rsid w:val="00A65CB5"/>
    <w:rsid w:val="00A66AA6"/>
    <w:rsid w:val="00A676A5"/>
    <w:rsid w:val="00A676E1"/>
    <w:rsid w:val="00A7012C"/>
    <w:rsid w:val="00A71311"/>
    <w:rsid w:val="00A71A4A"/>
    <w:rsid w:val="00A71F6F"/>
    <w:rsid w:val="00A72C8A"/>
    <w:rsid w:val="00A73C0B"/>
    <w:rsid w:val="00A740AA"/>
    <w:rsid w:val="00A76BEC"/>
    <w:rsid w:val="00A82111"/>
    <w:rsid w:val="00A822F4"/>
    <w:rsid w:val="00A83BCB"/>
    <w:rsid w:val="00A85A24"/>
    <w:rsid w:val="00A87442"/>
    <w:rsid w:val="00A9045C"/>
    <w:rsid w:val="00A926F3"/>
    <w:rsid w:val="00A9371A"/>
    <w:rsid w:val="00A93F4F"/>
    <w:rsid w:val="00A94630"/>
    <w:rsid w:val="00A95234"/>
    <w:rsid w:val="00A95505"/>
    <w:rsid w:val="00A96306"/>
    <w:rsid w:val="00A97168"/>
    <w:rsid w:val="00A9766C"/>
    <w:rsid w:val="00A97CEE"/>
    <w:rsid w:val="00AA0611"/>
    <w:rsid w:val="00AA0752"/>
    <w:rsid w:val="00AA0841"/>
    <w:rsid w:val="00AA0928"/>
    <w:rsid w:val="00AA0D8A"/>
    <w:rsid w:val="00AA593A"/>
    <w:rsid w:val="00AA5B33"/>
    <w:rsid w:val="00AA69DE"/>
    <w:rsid w:val="00AB16FE"/>
    <w:rsid w:val="00AB1DCB"/>
    <w:rsid w:val="00AB2167"/>
    <w:rsid w:val="00AB27B9"/>
    <w:rsid w:val="00AB2901"/>
    <w:rsid w:val="00AB70D6"/>
    <w:rsid w:val="00AB7C5B"/>
    <w:rsid w:val="00AB7FBC"/>
    <w:rsid w:val="00AC0EB1"/>
    <w:rsid w:val="00AC37EA"/>
    <w:rsid w:val="00AC3ABC"/>
    <w:rsid w:val="00AC7043"/>
    <w:rsid w:val="00AC7229"/>
    <w:rsid w:val="00AC7555"/>
    <w:rsid w:val="00AC7A0A"/>
    <w:rsid w:val="00AC7FDF"/>
    <w:rsid w:val="00AD2AB8"/>
    <w:rsid w:val="00AD450F"/>
    <w:rsid w:val="00AD50EF"/>
    <w:rsid w:val="00AD54BD"/>
    <w:rsid w:val="00AD6415"/>
    <w:rsid w:val="00AD7213"/>
    <w:rsid w:val="00AD7BA9"/>
    <w:rsid w:val="00AD7C86"/>
    <w:rsid w:val="00AE092C"/>
    <w:rsid w:val="00AE0D5F"/>
    <w:rsid w:val="00AE0D66"/>
    <w:rsid w:val="00AE0EE7"/>
    <w:rsid w:val="00AE211A"/>
    <w:rsid w:val="00AE2EE4"/>
    <w:rsid w:val="00AE33EF"/>
    <w:rsid w:val="00AE4BB7"/>
    <w:rsid w:val="00AE5093"/>
    <w:rsid w:val="00AE5353"/>
    <w:rsid w:val="00AE5AD9"/>
    <w:rsid w:val="00AF1B25"/>
    <w:rsid w:val="00AF1E36"/>
    <w:rsid w:val="00AF21CB"/>
    <w:rsid w:val="00AF283B"/>
    <w:rsid w:val="00AF3FD4"/>
    <w:rsid w:val="00AF4637"/>
    <w:rsid w:val="00AF4D08"/>
    <w:rsid w:val="00AF5D2E"/>
    <w:rsid w:val="00AF5FE7"/>
    <w:rsid w:val="00AF60B6"/>
    <w:rsid w:val="00AF66F2"/>
    <w:rsid w:val="00AF6E99"/>
    <w:rsid w:val="00AF7369"/>
    <w:rsid w:val="00AF7D0B"/>
    <w:rsid w:val="00B00947"/>
    <w:rsid w:val="00B010A8"/>
    <w:rsid w:val="00B01A34"/>
    <w:rsid w:val="00B02090"/>
    <w:rsid w:val="00B03AC9"/>
    <w:rsid w:val="00B0480C"/>
    <w:rsid w:val="00B054E2"/>
    <w:rsid w:val="00B06278"/>
    <w:rsid w:val="00B06593"/>
    <w:rsid w:val="00B069AF"/>
    <w:rsid w:val="00B07660"/>
    <w:rsid w:val="00B076FD"/>
    <w:rsid w:val="00B11133"/>
    <w:rsid w:val="00B1148B"/>
    <w:rsid w:val="00B123C5"/>
    <w:rsid w:val="00B123F2"/>
    <w:rsid w:val="00B1294B"/>
    <w:rsid w:val="00B13B68"/>
    <w:rsid w:val="00B141E8"/>
    <w:rsid w:val="00B14921"/>
    <w:rsid w:val="00B1537A"/>
    <w:rsid w:val="00B160BA"/>
    <w:rsid w:val="00B20D91"/>
    <w:rsid w:val="00B2140C"/>
    <w:rsid w:val="00B22941"/>
    <w:rsid w:val="00B23B5D"/>
    <w:rsid w:val="00B2408E"/>
    <w:rsid w:val="00B2492F"/>
    <w:rsid w:val="00B25798"/>
    <w:rsid w:val="00B2746C"/>
    <w:rsid w:val="00B27A3A"/>
    <w:rsid w:val="00B30201"/>
    <w:rsid w:val="00B30993"/>
    <w:rsid w:val="00B30E81"/>
    <w:rsid w:val="00B31235"/>
    <w:rsid w:val="00B32BBF"/>
    <w:rsid w:val="00B3310D"/>
    <w:rsid w:val="00B335F7"/>
    <w:rsid w:val="00B342FA"/>
    <w:rsid w:val="00B35729"/>
    <w:rsid w:val="00B35AFF"/>
    <w:rsid w:val="00B35D15"/>
    <w:rsid w:val="00B37738"/>
    <w:rsid w:val="00B40175"/>
    <w:rsid w:val="00B41BE2"/>
    <w:rsid w:val="00B42BCE"/>
    <w:rsid w:val="00B4379E"/>
    <w:rsid w:val="00B43F4A"/>
    <w:rsid w:val="00B44C84"/>
    <w:rsid w:val="00B44D94"/>
    <w:rsid w:val="00B44F18"/>
    <w:rsid w:val="00B46E8D"/>
    <w:rsid w:val="00B46F55"/>
    <w:rsid w:val="00B47F75"/>
    <w:rsid w:val="00B51F1F"/>
    <w:rsid w:val="00B522D7"/>
    <w:rsid w:val="00B52E15"/>
    <w:rsid w:val="00B5444E"/>
    <w:rsid w:val="00B54974"/>
    <w:rsid w:val="00B56129"/>
    <w:rsid w:val="00B56F80"/>
    <w:rsid w:val="00B5778C"/>
    <w:rsid w:val="00B6081C"/>
    <w:rsid w:val="00B63DB9"/>
    <w:rsid w:val="00B64F70"/>
    <w:rsid w:val="00B6534B"/>
    <w:rsid w:val="00B65891"/>
    <w:rsid w:val="00B66B94"/>
    <w:rsid w:val="00B67C16"/>
    <w:rsid w:val="00B7111C"/>
    <w:rsid w:val="00B714B7"/>
    <w:rsid w:val="00B7202C"/>
    <w:rsid w:val="00B7386F"/>
    <w:rsid w:val="00B74B6B"/>
    <w:rsid w:val="00B75968"/>
    <w:rsid w:val="00B77CAF"/>
    <w:rsid w:val="00B80163"/>
    <w:rsid w:val="00B8037E"/>
    <w:rsid w:val="00B80E7A"/>
    <w:rsid w:val="00B813A8"/>
    <w:rsid w:val="00B83762"/>
    <w:rsid w:val="00B83A75"/>
    <w:rsid w:val="00B83BE1"/>
    <w:rsid w:val="00B84362"/>
    <w:rsid w:val="00B84659"/>
    <w:rsid w:val="00B84775"/>
    <w:rsid w:val="00B861D8"/>
    <w:rsid w:val="00B86E9A"/>
    <w:rsid w:val="00B871BF"/>
    <w:rsid w:val="00B871F9"/>
    <w:rsid w:val="00B87D76"/>
    <w:rsid w:val="00B90F9E"/>
    <w:rsid w:val="00B913A5"/>
    <w:rsid w:val="00B913D6"/>
    <w:rsid w:val="00B92104"/>
    <w:rsid w:val="00B93DF9"/>
    <w:rsid w:val="00B9513A"/>
    <w:rsid w:val="00B9599E"/>
    <w:rsid w:val="00B95C88"/>
    <w:rsid w:val="00B95F74"/>
    <w:rsid w:val="00BA0C1B"/>
    <w:rsid w:val="00BA101A"/>
    <w:rsid w:val="00BA17B7"/>
    <w:rsid w:val="00BA1B1B"/>
    <w:rsid w:val="00BA522F"/>
    <w:rsid w:val="00BA64F4"/>
    <w:rsid w:val="00BB1539"/>
    <w:rsid w:val="00BB1903"/>
    <w:rsid w:val="00BB24CE"/>
    <w:rsid w:val="00BB690E"/>
    <w:rsid w:val="00BB7BCB"/>
    <w:rsid w:val="00BB7F13"/>
    <w:rsid w:val="00BC4444"/>
    <w:rsid w:val="00BC68A0"/>
    <w:rsid w:val="00BC79EE"/>
    <w:rsid w:val="00BD0A45"/>
    <w:rsid w:val="00BD160C"/>
    <w:rsid w:val="00BD1EE0"/>
    <w:rsid w:val="00BD2272"/>
    <w:rsid w:val="00BD36A3"/>
    <w:rsid w:val="00BD4309"/>
    <w:rsid w:val="00BD63A7"/>
    <w:rsid w:val="00BD6EAD"/>
    <w:rsid w:val="00BD71E6"/>
    <w:rsid w:val="00BD7B93"/>
    <w:rsid w:val="00BE0C30"/>
    <w:rsid w:val="00BE0F5A"/>
    <w:rsid w:val="00BE19A1"/>
    <w:rsid w:val="00BE1A42"/>
    <w:rsid w:val="00BE1C0C"/>
    <w:rsid w:val="00BE310B"/>
    <w:rsid w:val="00BE3776"/>
    <w:rsid w:val="00BE3BC6"/>
    <w:rsid w:val="00BE4AA3"/>
    <w:rsid w:val="00BE4AB2"/>
    <w:rsid w:val="00BE4EFD"/>
    <w:rsid w:val="00BE6471"/>
    <w:rsid w:val="00BE69CD"/>
    <w:rsid w:val="00BE6F7D"/>
    <w:rsid w:val="00BE7EF8"/>
    <w:rsid w:val="00BF2416"/>
    <w:rsid w:val="00BF322C"/>
    <w:rsid w:val="00BF4DEC"/>
    <w:rsid w:val="00BF535F"/>
    <w:rsid w:val="00BF5DBF"/>
    <w:rsid w:val="00BF5DEF"/>
    <w:rsid w:val="00BF5F4B"/>
    <w:rsid w:val="00BF69B6"/>
    <w:rsid w:val="00BF728E"/>
    <w:rsid w:val="00BF7592"/>
    <w:rsid w:val="00BF7817"/>
    <w:rsid w:val="00BF7DB7"/>
    <w:rsid w:val="00BF7FDF"/>
    <w:rsid w:val="00C03AB2"/>
    <w:rsid w:val="00C03DAD"/>
    <w:rsid w:val="00C03FC3"/>
    <w:rsid w:val="00C05D5F"/>
    <w:rsid w:val="00C05DB5"/>
    <w:rsid w:val="00C1051B"/>
    <w:rsid w:val="00C134C6"/>
    <w:rsid w:val="00C13708"/>
    <w:rsid w:val="00C14423"/>
    <w:rsid w:val="00C14626"/>
    <w:rsid w:val="00C148F1"/>
    <w:rsid w:val="00C1713E"/>
    <w:rsid w:val="00C17EB6"/>
    <w:rsid w:val="00C2041D"/>
    <w:rsid w:val="00C20A53"/>
    <w:rsid w:val="00C214C3"/>
    <w:rsid w:val="00C21CB4"/>
    <w:rsid w:val="00C21EEA"/>
    <w:rsid w:val="00C22581"/>
    <w:rsid w:val="00C226CA"/>
    <w:rsid w:val="00C22BE3"/>
    <w:rsid w:val="00C22CD2"/>
    <w:rsid w:val="00C23A48"/>
    <w:rsid w:val="00C2625C"/>
    <w:rsid w:val="00C2627F"/>
    <w:rsid w:val="00C325F4"/>
    <w:rsid w:val="00C3417B"/>
    <w:rsid w:val="00C35A27"/>
    <w:rsid w:val="00C37E68"/>
    <w:rsid w:val="00C409A6"/>
    <w:rsid w:val="00C42F24"/>
    <w:rsid w:val="00C438B2"/>
    <w:rsid w:val="00C43B70"/>
    <w:rsid w:val="00C441F3"/>
    <w:rsid w:val="00C44B6F"/>
    <w:rsid w:val="00C475E4"/>
    <w:rsid w:val="00C477E1"/>
    <w:rsid w:val="00C51BC3"/>
    <w:rsid w:val="00C51CAF"/>
    <w:rsid w:val="00C521CE"/>
    <w:rsid w:val="00C52C6F"/>
    <w:rsid w:val="00C52EAA"/>
    <w:rsid w:val="00C544C7"/>
    <w:rsid w:val="00C56EEB"/>
    <w:rsid w:val="00C601C8"/>
    <w:rsid w:val="00C61480"/>
    <w:rsid w:val="00C614F7"/>
    <w:rsid w:val="00C6328B"/>
    <w:rsid w:val="00C64314"/>
    <w:rsid w:val="00C65134"/>
    <w:rsid w:val="00C652A3"/>
    <w:rsid w:val="00C6551A"/>
    <w:rsid w:val="00C6747B"/>
    <w:rsid w:val="00C7157F"/>
    <w:rsid w:val="00C7506D"/>
    <w:rsid w:val="00C77BED"/>
    <w:rsid w:val="00C77D88"/>
    <w:rsid w:val="00C8023B"/>
    <w:rsid w:val="00C8091F"/>
    <w:rsid w:val="00C81E56"/>
    <w:rsid w:val="00C86139"/>
    <w:rsid w:val="00C86DAC"/>
    <w:rsid w:val="00C871CA"/>
    <w:rsid w:val="00C904F6"/>
    <w:rsid w:val="00C9081A"/>
    <w:rsid w:val="00C9261E"/>
    <w:rsid w:val="00C95F97"/>
    <w:rsid w:val="00C97762"/>
    <w:rsid w:val="00CA0BF5"/>
    <w:rsid w:val="00CA0C18"/>
    <w:rsid w:val="00CA2E81"/>
    <w:rsid w:val="00CA3B8F"/>
    <w:rsid w:val="00CA3DD6"/>
    <w:rsid w:val="00CA3F30"/>
    <w:rsid w:val="00CA647B"/>
    <w:rsid w:val="00CA72FA"/>
    <w:rsid w:val="00CA7B0A"/>
    <w:rsid w:val="00CB3419"/>
    <w:rsid w:val="00CB3A57"/>
    <w:rsid w:val="00CB3C2D"/>
    <w:rsid w:val="00CB41AC"/>
    <w:rsid w:val="00CB4292"/>
    <w:rsid w:val="00CB43E3"/>
    <w:rsid w:val="00CB63A0"/>
    <w:rsid w:val="00CB79D4"/>
    <w:rsid w:val="00CC1066"/>
    <w:rsid w:val="00CC36E2"/>
    <w:rsid w:val="00CC3B4C"/>
    <w:rsid w:val="00CC401F"/>
    <w:rsid w:val="00CC5373"/>
    <w:rsid w:val="00CC5CF5"/>
    <w:rsid w:val="00CC65F4"/>
    <w:rsid w:val="00CC70BE"/>
    <w:rsid w:val="00CD0594"/>
    <w:rsid w:val="00CD0B02"/>
    <w:rsid w:val="00CD0F7D"/>
    <w:rsid w:val="00CD1189"/>
    <w:rsid w:val="00CD3413"/>
    <w:rsid w:val="00CD4016"/>
    <w:rsid w:val="00CD50D9"/>
    <w:rsid w:val="00CD5B9F"/>
    <w:rsid w:val="00CE0027"/>
    <w:rsid w:val="00CE016E"/>
    <w:rsid w:val="00CE0C86"/>
    <w:rsid w:val="00CE1985"/>
    <w:rsid w:val="00CE2F12"/>
    <w:rsid w:val="00CE421B"/>
    <w:rsid w:val="00CE6CCE"/>
    <w:rsid w:val="00CE6E09"/>
    <w:rsid w:val="00CF0D99"/>
    <w:rsid w:val="00CF1CF1"/>
    <w:rsid w:val="00CF2A40"/>
    <w:rsid w:val="00CF3150"/>
    <w:rsid w:val="00CF37D0"/>
    <w:rsid w:val="00CF3EEA"/>
    <w:rsid w:val="00CF4A51"/>
    <w:rsid w:val="00CF4F35"/>
    <w:rsid w:val="00CF67EC"/>
    <w:rsid w:val="00CF6D9B"/>
    <w:rsid w:val="00D001B5"/>
    <w:rsid w:val="00D003D6"/>
    <w:rsid w:val="00D0057C"/>
    <w:rsid w:val="00D01040"/>
    <w:rsid w:val="00D02BA5"/>
    <w:rsid w:val="00D03339"/>
    <w:rsid w:val="00D03472"/>
    <w:rsid w:val="00D035FA"/>
    <w:rsid w:val="00D050B5"/>
    <w:rsid w:val="00D054B0"/>
    <w:rsid w:val="00D05BAE"/>
    <w:rsid w:val="00D114DE"/>
    <w:rsid w:val="00D11DE8"/>
    <w:rsid w:val="00D1229C"/>
    <w:rsid w:val="00D12D18"/>
    <w:rsid w:val="00D13DC2"/>
    <w:rsid w:val="00D14C3C"/>
    <w:rsid w:val="00D153FF"/>
    <w:rsid w:val="00D172C7"/>
    <w:rsid w:val="00D17654"/>
    <w:rsid w:val="00D207DD"/>
    <w:rsid w:val="00D21AF2"/>
    <w:rsid w:val="00D2345C"/>
    <w:rsid w:val="00D24ED4"/>
    <w:rsid w:val="00D2525B"/>
    <w:rsid w:val="00D25A34"/>
    <w:rsid w:val="00D25E0A"/>
    <w:rsid w:val="00D2798B"/>
    <w:rsid w:val="00D27A6D"/>
    <w:rsid w:val="00D27DCF"/>
    <w:rsid w:val="00D311B1"/>
    <w:rsid w:val="00D343AA"/>
    <w:rsid w:val="00D35FD7"/>
    <w:rsid w:val="00D360A6"/>
    <w:rsid w:val="00D367F2"/>
    <w:rsid w:val="00D36EC4"/>
    <w:rsid w:val="00D37099"/>
    <w:rsid w:val="00D37154"/>
    <w:rsid w:val="00D408DD"/>
    <w:rsid w:val="00D40D91"/>
    <w:rsid w:val="00D41C32"/>
    <w:rsid w:val="00D4245B"/>
    <w:rsid w:val="00D425A0"/>
    <w:rsid w:val="00D44F3E"/>
    <w:rsid w:val="00D4500A"/>
    <w:rsid w:val="00D463AC"/>
    <w:rsid w:val="00D4676E"/>
    <w:rsid w:val="00D47439"/>
    <w:rsid w:val="00D47CFA"/>
    <w:rsid w:val="00D507C9"/>
    <w:rsid w:val="00D52671"/>
    <w:rsid w:val="00D53E0F"/>
    <w:rsid w:val="00D54100"/>
    <w:rsid w:val="00D54572"/>
    <w:rsid w:val="00D5462E"/>
    <w:rsid w:val="00D56639"/>
    <w:rsid w:val="00D57692"/>
    <w:rsid w:val="00D57A36"/>
    <w:rsid w:val="00D60397"/>
    <w:rsid w:val="00D61206"/>
    <w:rsid w:val="00D653E2"/>
    <w:rsid w:val="00D67A5D"/>
    <w:rsid w:val="00D71115"/>
    <w:rsid w:val="00D74B54"/>
    <w:rsid w:val="00D74C5C"/>
    <w:rsid w:val="00D74E6F"/>
    <w:rsid w:val="00D751A9"/>
    <w:rsid w:val="00D75272"/>
    <w:rsid w:val="00D75DA8"/>
    <w:rsid w:val="00D77AF1"/>
    <w:rsid w:val="00D81963"/>
    <w:rsid w:val="00D81B43"/>
    <w:rsid w:val="00D8271B"/>
    <w:rsid w:val="00D82C77"/>
    <w:rsid w:val="00D87573"/>
    <w:rsid w:val="00D87F80"/>
    <w:rsid w:val="00D90DFB"/>
    <w:rsid w:val="00D9103B"/>
    <w:rsid w:val="00D911CA"/>
    <w:rsid w:val="00D948F4"/>
    <w:rsid w:val="00D96994"/>
    <w:rsid w:val="00D96A88"/>
    <w:rsid w:val="00DA12A4"/>
    <w:rsid w:val="00DA12FD"/>
    <w:rsid w:val="00DA1819"/>
    <w:rsid w:val="00DA1E11"/>
    <w:rsid w:val="00DA2585"/>
    <w:rsid w:val="00DA3369"/>
    <w:rsid w:val="00DA4499"/>
    <w:rsid w:val="00DA4C62"/>
    <w:rsid w:val="00DA4EB8"/>
    <w:rsid w:val="00DA50E7"/>
    <w:rsid w:val="00DA5200"/>
    <w:rsid w:val="00DA78F1"/>
    <w:rsid w:val="00DB0AEB"/>
    <w:rsid w:val="00DB125B"/>
    <w:rsid w:val="00DB4232"/>
    <w:rsid w:val="00DB46D2"/>
    <w:rsid w:val="00DB6E15"/>
    <w:rsid w:val="00DB78A2"/>
    <w:rsid w:val="00DB7C32"/>
    <w:rsid w:val="00DB7D73"/>
    <w:rsid w:val="00DB7FE3"/>
    <w:rsid w:val="00DC01A3"/>
    <w:rsid w:val="00DC0E14"/>
    <w:rsid w:val="00DC105F"/>
    <w:rsid w:val="00DC1177"/>
    <w:rsid w:val="00DC15BA"/>
    <w:rsid w:val="00DC17E5"/>
    <w:rsid w:val="00DC1F6B"/>
    <w:rsid w:val="00DC360A"/>
    <w:rsid w:val="00DC3872"/>
    <w:rsid w:val="00DC4C6D"/>
    <w:rsid w:val="00DC54C2"/>
    <w:rsid w:val="00DC62DC"/>
    <w:rsid w:val="00DC63D3"/>
    <w:rsid w:val="00DC67B8"/>
    <w:rsid w:val="00DC7BB7"/>
    <w:rsid w:val="00DD0F15"/>
    <w:rsid w:val="00DD28D7"/>
    <w:rsid w:val="00DD3E3A"/>
    <w:rsid w:val="00DD59E5"/>
    <w:rsid w:val="00DD6C8D"/>
    <w:rsid w:val="00DE08D1"/>
    <w:rsid w:val="00DE21BB"/>
    <w:rsid w:val="00DE2D80"/>
    <w:rsid w:val="00DE5C47"/>
    <w:rsid w:val="00DE60FA"/>
    <w:rsid w:val="00DE6A55"/>
    <w:rsid w:val="00DE6FC0"/>
    <w:rsid w:val="00DF070E"/>
    <w:rsid w:val="00DF123D"/>
    <w:rsid w:val="00DF1687"/>
    <w:rsid w:val="00DF289E"/>
    <w:rsid w:val="00DF64D1"/>
    <w:rsid w:val="00DF67F4"/>
    <w:rsid w:val="00DF7768"/>
    <w:rsid w:val="00E0059C"/>
    <w:rsid w:val="00E01BAA"/>
    <w:rsid w:val="00E01D67"/>
    <w:rsid w:val="00E02DF0"/>
    <w:rsid w:val="00E02E09"/>
    <w:rsid w:val="00E04A0B"/>
    <w:rsid w:val="00E053C5"/>
    <w:rsid w:val="00E0686E"/>
    <w:rsid w:val="00E06FDE"/>
    <w:rsid w:val="00E07E86"/>
    <w:rsid w:val="00E108C4"/>
    <w:rsid w:val="00E10EEA"/>
    <w:rsid w:val="00E11256"/>
    <w:rsid w:val="00E119C5"/>
    <w:rsid w:val="00E1307D"/>
    <w:rsid w:val="00E14BC0"/>
    <w:rsid w:val="00E2140D"/>
    <w:rsid w:val="00E2167A"/>
    <w:rsid w:val="00E23716"/>
    <w:rsid w:val="00E25F02"/>
    <w:rsid w:val="00E2713D"/>
    <w:rsid w:val="00E30D7B"/>
    <w:rsid w:val="00E31714"/>
    <w:rsid w:val="00E31773"/>
    <w:rsid w:val="00E33FE1"/>
    <w:rsid w:val="00E34F3A"/>
    <w:rsid w:val="00E355E7"/>
    <w:rsid w:val="00E35C41"/>
    <w:rsid w:val="00E35DE2"/>
    <w:rsid w:val="00E36CE8"/>
    <w:rsid w:val="00E36E6D"/>
    <w:rsid w:val="00E377C2"/>
    <w:rsid w:val="00E37950"/>
    <w:rsid w:val="00E401F6"/>
    <w:rsid w:val="00E4049C"/>
    <w:rsid w:val="00E40969"/>
    <w:rsid w:val="00E415C6"/>
    <w:rsid w:val="00E41C12"/>
    <w:rsid w:val="00E42073"/>
    <w:rsid w:val="00E43837"/>
    <w:rsid w:val="00E43BD4"/>
    <w:rsid w:val="00E441FF"/>
    <w:rsid w:val="00E45D63"/>
    <w:rsid w:val="00E4657D"/>
    <w:rsid w:val="00E46C0C"/>
    <w:rsid w:val="00E46CC0"/>
    <w:rsid w:val="00E46F05"/>
    <w:rsid w:val="00E4744A"/>
    <w:rsid w:val="00E47A02"/>
    <w:rsid w:val="00E47F03"/>
    <w:rsid w:val="00E507B0"/>
    <w:rsid w:val="00E51A9E"/>
    <w:rsid w:val="00E51F4C"/>
    <w:rsid w:val="00E520C7"/>
    <w:rsid w:val="00E52125"/>
    <w:rsid w:val="00E5226A"/>
    <w:rsid w:val="00E549EC"/>
    <w:rsid w:val="00E5660D"/>
    <w:rsid w:val="00E56E26"/>
    <w:rsid w:val="00E575E9"/>
    <w:rsid w:val="00E6026C"/>
    <w:rsid w:val="00E60B0E"/>
    <w:rsid w:val="00E61856"/>
    <w:rsid w:val="00E62C30"/>
    <w:rsid w:val="00E649FF"/>
    <w:rsid w:val="00E64FBF"/>
    <w:rsid w:val="00E665CF"/>
    <w:rsid w:val="00E67E3C"/>
    <w:rsid w:val="00E73959"/>
    <w:rsid w:val="00E73AE4"/>
    <w:rsid w:val="00E73DF6"/>
    <w:rsid w:val="00E746E8"/>
    <w:rsid w:val="00E7512C"/>
    <w:rsid w:val="00E76B6B"/>
    <w:rsid w:val="00E76B9D"/>
    <w:rsid w:val="00E80AB2"/>
    <w:rsid w:val="00E80EE5"/>
    <w:rsid w:val="00E81580"/>
    <w:rsid w:val="00E82076"/>
    <w:rsid w:val="00E84B77"/>
    <w:rsid w:val="00E8653D"/>
    <w:rsid w:val="00E86E39"/>
    <w:rsid w:val="00E91754"/>
    <w:rsid w:val="00E91802"/>
    <w:rsid w:val="00E91EE9"/>
    <w:rsid w:val="00E927F8"/>
    <w:rsid w:val="00E93B2C"/>
    <w:rsid w:val="00E94190"/>
    <w:rsid w:val="00E97B87"/>
    <w:rsid w:val="00E97DE9"/>
    <w:rsid w:val="00EA03F3"/>
    <w:rsid w:val="00EA11BC"/>
    <w:rsid w:val="00EA15FA"/>
    <w:rsid w:val="00EA1716"/>
    <w:rsid w:val="00EA3A61"/>
    <w:rsid w:val="00EA3BF8"/>
    <w:rsid w:val="00EA4252"/>
    <w:rsid w:val="00EB1956"/>
    <w:rsid w:val="00EB2257"/>
    <w:rsid w:val="00EB263A"/>
    <w:rsid w:val="00EB30AB"/>
    <w:rsid w:val="00EB3CEF"/>
    <w:rsid w:val="00EB4D11"/>
    <w:rsid w:val="00EB4EE1"/>
    <w:rsid w:val="00EB5458"/>
    <w:rsid w:val="00EB572A"/>
    <w:rsid w:val="00EB5FDC"/>
    <w:rsid w:val="00EB7656"/>
    <w:rsid w:val="00EC053E"/>
    <w:rsid w:val="00EC0960"/>
    <w:rsid w:val="00EC0DFC"/>
    <w:rsid w:val="00EC1A00"/>
    <w:rsid w:val="00EC28E6"/>
    <w:rsid w:val="00EC3B80"/>
    <w:rsid w:val="00EC3F07"/>
    <w:rsid w:val="00EC43F1"/>
    <w:rsid w:val="00EC4AB9"/>
    <w:rsid w:val="00EC4B00"/>
    <w:rsid w:val="00EC5821"/>
    <w:rsid w:val="00EC5C4A"/>
    <w:rsid w:val="00EC5D95"/>
    <w:rsid w:val="00ED04F9"/>
    <w:rsid w:val="00ED24F4"/>
    <w:rsid w:val="00ED28DF"/>
    <w:rsid w:val="00ED35A5"/>
    <w:rsid w:val="00ED3C89"/>
    <w:rsid w:val="00ED45EC"/>
    <w:rsid w:val="00ED49FD"/>
    <w:rsid w:val="00ED5A5E"/>
    <w:rsid w:val="00ED7B90"/>
    <w:rsid w:val="00EE2DFB"/>
    <w:rsid w:val="00EE35D5"/>
    <w:rsid w:val="00EE36CC"/>
    <w:rsid w:val="00EE56A3"/>
    <w:rsid w:val="00EE6D9F"/>
    <w:rsid w:val="00EE74E3"/>
    <w:rsid w:val="00EF6252"/>
    <w:rsid w:val="00EF6E2F"/>
    <w:rsid w:val="00F00339"/>
    <w:rsid w:val="00F00CD7"/>
    <w:rsid w:val="00F00E5E"/>
    <w:rsid w:val="00F01D07"/>
    <w:rsid w:val="00F01D46"/>
    <w:rsid w:val="00F01EED"/>
    <w:rsid w:val="00F026A1"/>
    <w:rsid w:val="00F0325A"/>
    <w:rsid w:val="00F036DE"/>
    <w:rsid w:val="00F04838"/>
    <w:rsid w:val="00F06A4B"/>
    <w:rsid w:val="00F07E55"/>
    <w:rsid w:val="00F1003B"/>
    <w:rsid w:val="00F111E5"/>
    <w:rsid w:val="00F114A4"/>
    <w:rsid w:val="00F1216C"/>
    <w:rsid w:val="00F132A3"/>
    <w:rsid w:val="00F13F8D"/>
    <w:rsid w:val="00F1649A"/>
    <w:rsid w:val="00F17EFC"/>
    <w:rsid w:val="00F20DD4"/>
    <w:rsid w:val="00F215C6"/>
    <w:rsid w:val="00F22394"/>
    <w:rsid w:val="00F22B1C"/>
    <w:rsid w:val="00F231A7"/>
    <w:rsid w:val="00F23BDE"/>
    <w:rsid w:val="00F24324"/>
    <w:rsid w:val="00F259C2"/>
    <w:rsid w:val="00F25B31"/>
    <w:rsid w:val="00F27841"/>
    <w:rsid w:val="00F30333"/>
    <w:rsid w:val="00F3187A"/>
    <w:rsid w:val="00F31D6E"/>
    <w:rsid w:val="00F31FD4"/>
    <w:rsid w:val="00F32410"/>
    <w:rsid w:val="00F329FD"/>
    <w:rsid w:val="00F32C61"/>
    <w:rsid w:val="00F32FC8"/>
    <w:rsid w:val="00F3318A"/>
    <w:rsid w:val="00F33AAA"/>
    <w:rsid w:val="00F35B90"/>
    <w:rsid w:val="00F35DD3"/>
    <w:rsid w:val="00F36920"/>
    <w:rsid w:val="00F37938"/>
    <w:rsid w:val="00F37F5D"/>
    <w:rsid w:val="00F37FAC"/>
    <w:rsid w:val="00F4112B"/>
    <w:rsid w:val="00F41523"/>
    <w:rsid w:val="00F43861"/>
    <w:rsid w:val="00F439E3"/>
    <w:rsid w:val="00F468F9"/>
    <w:rsid w:val="00F46C31"/>
    <w:rsid w:val="00F46E03"/>
    <w:rsid w:val="00F47AA2"/>
    <w:rsid w:val="00F47C0F"/>
    <w:rsid w:val="00F50916"/>
    <w:rsid w:val="00F5244D"/>
    <w:rsid w:val="00F532FF"/>
    <w:rsid w:val="00F5385E"/>
    <w:rsid w:val="00F54443"/>
    <w:rsid w:val="00F54B8B"/>
    <w:rsid w:val="00F54C66"/>
    <w:rsid w:val="00F55F7B"/>
    <w:rsid w:val="00F57DF2"/>
    <w:rsid w:val="00F57F90"/>
    <w:rsid w:val="00F6070D"/>
    <w:rsid w:val="00F60CBA"/>
    <w:rsid w:val="00F610E1"/>
    <w:rsid w:val="00F63FD7"/>
    <w:rsid w:val="00F66292"/>
    <w:rsid w:val="00F67BE1"/>
    <w:rsid w:val="00F71115"/>
    <w:rsid w:val="00F714DC"/>
    <w:rsid w:val="00F72350"/>
    <w:rsid w:val="00F76C0B"/>
    <w:rsid w:val="00F77C8E"/>
    <w:rsid w:val="00F82521"/>
    <w:rsid w:val="00F828C9"/>
    <w:rsid w:val="00F85794"/>
    <w:rsid w:val="00F8651A"/>
    <w:rsid w:val="00F86BAB"/>
    <w:rsid w:val="00F86F0D"/>
    <w:rsid w:val="00F87F6F"/>
    <w:rsid w:val="00F91FDA"/>
    <w:rsid w:val="00F9644A"/>
    <w:rsid w:val="00F97EF8"/>
    <w:rsid w:val="00FA05F4"/>
    <w:rsid w:val="00FA2E73"/>
    <w:rsid w:val="00FA553F"/>
    <w:rsid w:val="00FA5E36"/>
    <w:rsid w:val="00FA6B93"/>
    <w:rsid w:val="00FA6C50"/>
    <w:rsid w:val="00FA6F9E"/>
    <w:rsid w:val="00FA77F9"/>
    <w:rsid w:val="00FA7B9A"/>
    <w:rsid w:val="00FB0AD4"/>
    <w:rsid w:val="00FB0CBA"/>
    <w:rsid w:val="00FB0E5C"/>
    <w:rsid w:val="00FB18F6"/>
    <w:rsid w:val="00FB19ED"/>
    <w:rsid w:val="00FB247E"/>
    <w:rsid w:val="00FB2D77"/>
    <w:rsid w:val="00FB3AD9"/>
    <w:rsid w:val="00FB3BE9"/>
    <w:rsid w:val="00FB6271"/>
    <w:rsid w:val="00FB73AC"/>
    <w:rsid w:val="00FC1119"/>
    <w:rsid w:val="00FC1BD8"/>
    <w:rsid w:val="00FC2601"/>
    <w:rsid w:val="00FC268C"/>
    <w:rsid w:val="00FC3E80"/>
    <w:rsid w:val="00FC4919"/>
    <w:rsid w:val="00FC4AC3"/>
    <w:rsid w:val="00FC7862"/>
    <w:rsid w:val="00FD0786"/>
    <w:rsid w:val="00FD2903"/>
    <w:rsid w:val="00FD300C"/>
    <w:rsid w:val="00FD496E"/>
    <w:rsid w:val="00FD679E"/>
    <w:rsid w:val="00FD6E4F"/>
    <w:rsid w:val="00FE4190"/>
    <w:rsid w:val="00FE5CFB"/>
    <w:rsid w:val="00FE78C1"/>
    <w:rsid w:val="00FE79BE"/>
    <w:rsid w:val="00FE7FD1"/>
    <w:rsid w:val="00FF2E4C"/>
    <w:rsid w:val="00FF302D"/>
    <w:rsid w:val="00FF5338"/>
    <w:rsid w:val="00FF6966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67BE3"/>
  <w15:docId w15:val="{29CD9E11-197E-4434-8A64-86D1971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C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1A4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1A4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7A6BEC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A6BEC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7A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A6B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5074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71A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Subtitle"/>
    <w:basedOn w:val="a"/>
    <w:link w:val="a7"/>
    <w:qFormat/>
    <w:rsid w:val="00A71A4A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ru-RU"/>
    </w:rPr>
  </w:style>
  <w:style w:type="character" w:customStyle="1" w:styleId="a7">
    <w:name w:val="Подзаголовок Знак"/>
    <w:link w:val="a6"/>
    <w:locked/>
    <w:rsid w:val="00A71A4A"/>
    <w:rPr>
      <w:rFonts w:ascii="Arial" w:hAnsi="Arial" w:cs="Times New Roman"/>
      <w:i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713B08"/>
    <w:pPr>
      <w:ind w:left="720"/>
      <w:contextualSpacing/>
    </w:pPr>
    <w:rPr>
      <w:rFonts w:eastAsia="Times New Roman"/>
    </w:rPr>
  </w:style>
  <w:style w:type="paragraph" w:customStyle="1" w:styleId="ConsPlusCell">
    <w:name w:val="ConsPlusCell"/>
    <w:uiPriority w:val="99"/>
    <w:rsid w:val="0055145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8">
    <w:name w:val="Normal (Web)"/>
    <w:basedOn w:val="a"/>
    <w:rsid w:val="009E1004"/>
    <w:pPr>
      <w:suppressAutoHyphens/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3B21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129CC"/>
    <w:rPr>
      <w:rFonts w:cs="Times New Roman"/>
      <w:lang w:eastAsia="en-US"/>
    </w:rPr>
  </w:style>
  <w:style w:type="character" w:styleId="ab">
    <w:name w:val="page number"/>
    <w:uiPriority w:val="99"/>
    <w:rsid w:val="003B21AD"/>
    <w:rPr>
      <w:rFonts w:cs="Times New Roman"/>
    </w:rPr>
  </w:style>
  <w:style w:type="character" w:styleId="ac">
    <w:name w:val="Hyperlink"/>
    <w:uiPriority w:val="99"/>
    <w:semiHidden/>
    <w:unhideWhenUsed/>
    <w:rsid w:val="00577A65"/>
    <w:rPr>
      <w:color w:val="0000FF"/>
      <w:u w:val="single"/>
    </w:rPr>
  </w:style>
  <w:style w:type="character" w:styleId="ad">
    <w:name w:val="Strong"/>
    <w:basedOn w:val="a0"/>
    <w:uiPriority w:val="22"/>
    <w:qFormat/>
    <w:locked/>
    <w:rsid w:val="00F47AA2"/>
    <w:rPr>
      <w:b/>
      <w:bCs/>
    </w:rPr>
  </w:style>
  <w:style w:type="paragraph" w:customStyle="1" w:styleId="ConsPlusNonformat">
    <w:name w:val="ConsPlusNonformat"/>
    <w:rsid w:val="0022042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899&amp;dst=94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0899&amp;dst=9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899&amp;dst=94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3F55-D026-4473-94E9-880FB6E2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3790</TotalTime>
  <Pages>8</Pages>
  <Words>3997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Гвоздкова</dc:creator>
  <cp:lastModifiedBy>Налетова Елена Александровна</cp:lastModifiedBy>
  <cp:revision>87</cp:revision>
  <cp:lastPrinted>2026-03-27T03:55:00Z</cp:lastPrinted>
  <dcterms:created xsi:type="dcterms:W3CDTF">2024-03-27T08:06:00Z</dcterms:created>
  <dcterms:modified xsi:type="dcterms:W3CDTF">2026-06-03T01:48:00Z</dcterms:modified>
</cp:coreProperties>
</file>